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2E766D" w:rsidRPr="00BE345B" w:rsidRDefault="00C82427" w:rsidP="00953BD7">
      <w:pPr>
        <w:jc w:val="center"/>
        <w:rPr>
          <w:b/>
          <w:i/>
          <w:color w:val="FF0000"/>
          <w:sz w:val="40"/>
          <w:szCs w:val="40"/>
        </w:rPr>
      </w:pPr>
      <w:r w:rsidRPr="00BE345B">
        <w:rPr>
          <w:b/>
          <w:i/>
          <w:color w:val="FF0000"/>
          <w:sz w:val="40"/>
          <w:szCs w:val="40"/>
        </w:rPr>
        <w:t>Воспитываем вежливых детей.</w:t>
      </w:r>
    </w:p>
    <w:p w:rsidR="00D77218" w:rsidRPr="00D77218" w:rsidRDefault="00D77218" w:rsidP="00953BD7">
      <w:pPr>
        <w:jc w:val="center"/>
        <w:rPr>
          <w:b/>
          <w:i/>
          <w:color w:val="FF0000"/>
          <w:sz w:val="32"/>
          <w:szCs w:val="32"/>
        </w:rPr>
      </w:pPr>
    </w:p>
    <w:p w:rsidR="00C82427" w:rsidRPr="00953BD7" w:rsidRDefault="00C82427">
      <w:pPr>
        <w:rPr>
          <w:sz w:val="24"/>
          <w:szCs w:val="24"/>
        </w:rPr>
      </w:pPr>
      <w:r w:rsidRPr="00953BD7">
        <w:rPr>
          <w:sz w:val="24"/>
          <w:szCs w:val="24"/>
        </w:rPr>
        <w:t xml:space="preserve">Под вежливостью обычно понимают умение уважительно и тактично общаться с людьми. </w:t>
      </w:r>
      <w:r w:rsidR="00D50821" w:rsidRPr="00953BD7">
        <w:rPr>
          <w:sz w:val="24"/>
          <w:szCs w:val="24"/>
        </w:rPr>
        <w:t>Слово «вежливость» образовалось от древнерусского слова «вежа», что означает знаток. Значение слова «</w:t>
      </w:r>
      <w:proofErr w:type="gramStart"/>
      <w:r w:rsidR="00D50821" w:rsidRPr="00953BD7">
        <w:rPr>
          <w:sz w:val="24"/>
          <w:szCs w:val="24"/>
        </w:rPr>
        <w:t>вежливый</w:t>
      </w:r>
      <w:proofErr w:type="gramEnd"/>
      <w:r w:rsidR="00D50821" w:rsidRPr="00953BD7">
        <w:rPr>
          <w:sz w:val="24"/>
          <w:szCs w:val="24"/>
        </w:rPr>
        <w:t>» - знающий, как себя вести.</w:t>
      </w:r>
      <w:r w:rsidR="00CF6284" w:rsidRPr="00953BD7">
        <w:rPr>
          <w:sz w:val="24"/>
          <w:szCs w:val="24"/>
        </w:rPr>
        <w:t xml:space="preserve"> Общение с вежливым человеком доставляет радость и позитив.</w:t>
      </w:r>
      <w:r w:rsidR="00D77218">
        <w:rPr>
          <w:sz w:val="24"/>
          <w:szCs w:val="24"/>
        </w:rPr>
        <w:t xml:space="preserve"> </w:t>
      </w:r>
    </w:p>
    <w:p w:rsidR="00CF6284" w:rsidRPr="00953BD7" w:rsidRDefault="00CF6284">
      <w:pPr>
        <w:rPr>
          <w:sz w:val="24"/>
          <w:szCs w:val="24"/>
        </w:rPr>
      </w:pPr>
      <w:r w:rsidRPr="00953BD7">
        <w:rPr>
          <w:sz w:val="24"/>
          <w:szCs w:val="24"/>
        </w:rPr>
        <w:t xml:space="preserve">Каждому родителю приятно услышать от своего малыша вежливые слова. </w:t>
      </w:r>
      <w:r w:rsidR="006D1E85" w:rsidRPr="00953BD7">
        <w:rPr>
          <w:sz w:val="24"/>
          <w:szCs w:val="24"/>
        </w:rPr>
        <w:t>Если окружающие его люди будут вежливо и тактично относиться друг к другу, то и ребенок будет поступать также. Важно помнить, что только своим собственным примером можно выр</w:t>
      </w:r>
      <w:r w:rsidR="00CD241E" w:rsidRPr="00953BD7">
        <w:rPr>
          <w:sz w:val="24"/>
          <w:szCs w:val="24"/>
        </w:rPr>
        <w:t xml:space="preserve">аботать у малыша хорошие манеры! </w:t>
      </w:r>
    </w:p>
    <w:p w:rsidR="006D1E85" w:rsidRPr="00953BD7" w:rsidRDefault="00CD241E">
      <w:pPr>
        <w:rPr>
          <w:sz w:val="24"/>
          <w:szCs w:val="24"/>
        </w:rPr>
      </w:pPr>
      <w:r w:rsidRPr="00953BD7">
        <w:rPr>
          <w:sz w:val="24"/>
          <w:szCs w:val="24"/>
        </w:rPr>
        <w:t>Первые зачатки вежливости закладываются</w:t>
      </w:r>
      <w:r w:rsidR="000923F8" w:rsidRPr="00953BD7">
        <w:rPr>
          <w:sz w:val="24"/>
          <w:szCs w:val="24"/>
        </w:rPr>
        <w:t xml:space="preserve"> именно в семье.</w:t>
      </w:r>
      <w:r w:rsidR="0046330C">
        <w:rPr>
          <w:sz w:val="24"/>
          <w:szCs w:val="24"/>
        </w:rPr>
        <w:t xml:space="preserve"> Е</w:t>
      </w:r>
      <w:r w:rsidR="00AA2635">
        <w:rPr>
          <w:sz w:val="24"/>
          <w:szCs w:val="24"/>
        </w:rPr>
        <w:t>сли семье свойственны соблюдение</w:t>
      </w:r>
      <w:r w:rsidR="0046330C">
        <w:rPr>
          <w:sz w:val="24"/>
          <w:szCs w:val="24"/>
        </w:rPr>
        <w:t xml:space="preserve"> правил приличия и искренние отношения, то родителям не о чем беспокоиться</w:t>
      </w:r>
      <w:r w:rsidR="00AA2635">
        <w:rPr>
          <w:sz w:val="24"/>
          <w:szCs w:val="24"/>
        </w:rPr>
        <w:t>, ведь малыши</w:t>
      </w:r>
      <w:r w:rsidR="00D77218">
        <w:rPr>
          <w:sz w:val="24"/>
          <w:szCs w:val="24"/>
        </w:rPr>
        <w:t xml:space="preserve"> полностью</w:t>
      </w:r>
      <w:r w:rsidR="00AA2635">
        <w:rPr>
          <w:sz w:val="24"/>
          <w:szCs w:val="24"/>
        </w:rPr>
        <w:t xml:space="preserve"> копируют поведение взрослых.</w:t>
      </w:r>
      <w:r w:rsidR="000923F8" w:rsidRPr="00953BD7">
        <w:rPr>
          <w:sz w:val="24"/>
          <w:szCs w:val="24"/>
        </w:rPr>
        <w:t xml:space="preserve"> </w:t>
      </w:r>
      <w:r w:rsidR="006D1E85" w:rsidRPr="00953BD7">
        <w:rPr>
          <w:sz w:val="24"/>
          <w:szCs w:val="24"/>
        </w:rPr>
        <w:t>С раннего возраста ребенку необходимо объяснять</w:t>
      </w:r>
      <w:r w:rsidRPr="00953BD7">
        <w:rPr>
          <w:sz w:val="24"/>
          <w:szCs w:val="24"/>
        </w:rPr>
        <w:t>, когда нужно говорить «волшебные слова»</w:t>
      </w:r>
      <w:proofErr w:type="gramStart"/>
      <w:r w:rsidR="000923F8" w:rsidRPr="00953BD7">
        <w:rPr>
          <w:sz w:val="24"/>
          <w:szCs w:val="24"/>
        </w:rPr>
        <w:t xml:space="preserve"> </w:t>
      </w:r>
      <w:r w:rsidRPr="00953BD7">
        <w:rPr>
          <w:sz w:val="24"/>
          <w:szCs w:val="24"/>
        </w:rPr>
        <w:t>:</w:t>
      </w:r>
      <w:proofErr w:type="gramEnd"/>
      <w:r w:rsidRPr="00953BD7">
        <w:rPr>
          <w:sz w:val="24"/>
          <w:szCs w:val="24"/>
        </w:rPr>
        <w:t xml:space="preserve"> спасибо, пожалуйста, извините, здравствуйте, до свидания</w:t>
      </w:r>
      <w:r w:rsidR="000923F8" w:rsidRPr="00953BD7">
        <w:rPr>
          <w:sz w:val="24"/>
          <w:szCs w:val="24"/>
        </w:rPr>
        <w:t>, доброе утро, спокойной ночи.</w:t>
      </w:r>
      <w:r w:rsidRPr="00953BD7">
        <w:rPr>
          <w:sz w:val="24"/>
          <w:szCs w:val="24"/>
        </w:rPr>
        <w:t xml:space="preserve"> Эти слова должен знать каждый ребенок.</w:t>
      </w:r>
      <w:r w:rsidR="001263D6">
        <w:rPr>
          <w:sz w:val="24"/>
          <w:szCs w:val="24"/>
        </w:rPr>
        <w:t xml:space="preserve"> </w:t>
      </w:r>
      <w:r w:rsidR="006A040E">
        <w:rPr>
          <w:sz w:val="24"/>
          <w:szCs w:val="24"/>
        </w:rPr>
        <w:t xml:space="preserve">Маленькие дети не всегда хотят здороваться или говорить спасибо, не стоит их за это ругать или говорить в приказном тоне «скажи спасибо». </w:t>
      </w:r>
      <w:r w:rsidR="001B3086">
        <w:rPr>
          <w:sz w:val="24"/>
          <w:szCs w:val="24"/>
        </w:rPr>
        <w:t xml:space="preserve">Возможно, у ребенка плохое настроение или он просто забыл, что надо говорить. </w:t>
      </w:r>
      <w:r w:rsidR="006A040E">
        <w:rPr>
          <w:sz w:val="24"/>
          <w:szCs w:val="24"/>
        </w:rPr>
        <w:t>Тактично и вежливо поговорите с малышом дома на эту т</w:t>
      </w:r>
      <w:r w:rsidR="0046330C">
        <w:rPr>
          <w:sz w:val="24"/>
          <w:szCs w:val="24"/>
        </w:rPr>
        <w:t xml:space="preserve">ему. Объясните, что людям приятно слышать «волшебные слова». </w:t>
      </w:r>
      <w:r w:rsidR="001B3086">
        <w:rPr>
          <w:sz w:val="24"/>
          <w:szCs w:val="24"/>
        </w:rPr>
        <w:t>Хвалите ребенка за соблюдение правил поведения</w:t>
      </w:r>
      <w:r w:rsidR="009332AC">
        <w:rPr>
          <w:sz w:val="24"/>
          <w:szCs w:val="24"/>
        </w:rPr>
        <w:t>, ваша позитивная реакция закрепит манеру поведения малыша.</w:t>
      </w:r>
    </w:p>
    <w:p w:rsidR="00C612CA" w:rsidRPr="00953BD7" w:rsidRDefault="00C612CA">
      <w:pPr>
        <w:rPr>
          <w:sz w:val="24"/>
          <w:szCs w:val="24"/>
        </w:rPr>
      </w:pPr>
      <w:r w:rsidRPr="00953BD7">
        <w:rPr>
          <w:sz w:val="24"/>
          <w:szCs w:val="24"/>
        </w:rPr>
        <w:t>Никогда не говорите о чужих людях плохо и неуважительно, будьте тактичны. Не бойтесь извиниться перед кем-то в присутствии вашего ребенка.</w:t>
      </w:r>
    </w:p>
    <w:p w:rsidR="009712DB" w:rsidRDefault="009712DB">
      <w:pPr>
        <w:rPr>
          <w:sz w:val="24"/>
          <w:szCs w:val="24"/>
        </w:rPr>
      </w:pPr>
      <w:r w:rsidRPr="00953BD7">
        <w:rPr>
          <w:sz w:val="24"/>
          <w:szCs w:val="24"/>
        </w:rPr>
        <w:t>Объясняйте малышу правила поведения в общественных местах</w:t>
      </w:r>
      <w:r w:rsidR="00953BD7" w:rsidRPr="00953BD7">
        <w:rPr>
          <w:sz w:val="24"/>
          <w:szCs w:val="24"/>
        </w:rPr>
        <w:t>: нельзя громко разговаривать, показывать на людей пальцем, высмеивать людей, попавших в неловкую ситуацию, ковырять в носу, перебивать взрослых.</w:t>
      </w:r>
    </w:p>
    <w:p w:rsidR="00D77218" w:rsidRDefault="009D5344">
      <w:pPr>
        <w:rPr>
          <w:sz w:val="24"/>
          <w:szCs w:val="24"/>
        </w:rPr>
      </w:pPr>
      <w:r>
        <w:rPr>
          <w:sz w:val="24"/>
          <w:szCs w:val="24"/>
        </w:rPr>
        <w:t>Ведущей деятельностью в дошкольном возрасте является игра, поэтому с помощью игры можно закрепить правильную манеру поведения у ребенка. Например, поиграйте с малышом в сюжетные игры</w:t>
      </w:r>
      <w:r w:rsidR="00820052">
        <w:rPr>
          <w:sz w:val="24"/>
          <w:szCs w:val="24"/>
        </w:rPr>
        <w:t>:</w:t>
      </w:r>
      <w:r>
        <w:rPr>
          <w:sz w:val="24"/>
          <w:szCs w:val="24"/>
        </w:rPr>
        <w:t xml:space="preserve"> «День рождения зайки», «Чаепитие», «Магазин», «В гостях у мишки»…</w:t>
      </w:r>
      <w:r w:rsidR="00936A89">
        <w:rPr>
          <w:sz w:val="24"/>
          <w:szCs w:val="24"/>
        </w:rPr>
        <w:t xml:space="preserve"> </w:t>
      </w:r>
      <w:r w:rsidR="00820052">
        <w:rPr>
          <w:sz w:val="24"/>
          <w:szCs w:val="24"/>
        </w:rPr>
        <w:t xml:space="preserve"> </w:t>
      </w:r>
    </w:p>
    <w:p w:rsidR="00E672D8" w:rsidRDefault="00E672D8">
      <w:pPr>
        <w:rPr>
          <w:sz w:val="24"/>
          <w:szCs w:val="24"/>
        </w:rPr>
      </w:pPr>
      <w:r>
        <w:rPr>
          <w:sz w:val="24"/>
          <w:szCs w:val="24"/>
        </w:rPr>
        <w:t>Знание и понимание норм поведения в обществе позво</w:t>
      </w:r>
      <w:r w:rsidR="00BE345B">
        <w:rPr>
          <w:sz w:val="24"/>
          <w:szCs w:val="24"/>
        </w:rPr>
        <w:t>лит ребенку выстроить гармоничные отношения с окружающими людьми,  правильно вести себя в различных ситуациях, легко находить друзей, комфортно чувствовать себя в любом месте.</w:t>
      </w:r>
    </w:p>
    <w:p w:rsidR="0043595E" w:rsidRPr="00953BD7" w:rsidRDefault="0043595E">
      <w:pPr>
        <w:rPr>
          <w:sz w:val="24"/>
          <w:szCs w:val="24"/>
        </w:rPr>
      </w:pPr>
      <w:r>
        <w:rPr>
          <w:sz w:val="24"/>
          <w:szCs w:val="24"/>
        </w:rPr>
        <w:t>Помните, что самый простой путь воспитания вежливости -  личный пример родителей.</w:t>
      </w:r>
    </w:p>
    <w:p w:rsidR="0065473C" w:rsidRDefault="0065473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B2CF8">
        <w:rPr>
          <w:sz w:val="16"/>
          <w:szCs w:val="16"/>
        </w:rPr>
        <w:t>Подготовила воспитатель</w:t>
      </w:r>
    </w:p>
    <w:p w:rsidR="00C612CA" w:rsidRPr="00FB2CF8" w:rsidRDefault="0065473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B2CF8">
        <w:rPr>
          <w:sz w:val="16"/>
          <w:szCs w:val="16"/>
        </w:rPr>
        <w:t xml:space="preserve"> Романычева Н.В.</w:t>
      </w:r>
    </w:p>
    <w:sectPr w:rsidR="00C612CA" w:rsidRPr="00FB2CF8" w:rsidSect="001263D6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>
    <w:useFELayout/>
  </w:compat>
  <w:rsids>
    <w:rsidRoot w:val="00C82427"/>
    <w:rsid w:val="000923F8"/>
    <w:rsid w:val="0010424C"/>
    <w:rsid w:val="001263D6"/>
    <w:rsid w:val="001B3086"/>
    <w:rsid w:val="002D6129"/>
    <w:rsid w:val="002E766D"/>
    <w:rsid w:val="0043595E"/>
    <w:rsid w:val="0046330C"/>
    <w:rsid w:val="0065473C"/>
    <w:rsid w:val="006A040E"/>
    <w:rsid w:val="006D1E85"/>
    <w:rsid w:val="00820052"/>
    <w:rsid w:val="009332AC"/>
    <w:rsid w:val="00936A89"/>
    <w:rsid w:val="00953BD7"/>
    <w:rsid w:val="009712DB"/>
    <w:rsid w:val="009D5344"/>
    <w:rsid w:val="00AA2635"/>
    <w:rsid w:val="00BE345B"/>
    <w:rsid w:val="00C5124E"/>
    <w:rsid w:val="00C612CA"/>
    <w:rsid w:val="00C82427"/>
    <w:rsid w:val="00CD241E"/>
    <w:rsid w:val="00CF6284"/>
    <w:rsid w:val="00D50821"/>
    <w:rsid w:val="00D77218"/>
    <w:rsid w:val="00E672D8"/>
    <w:rsid w:val="00EE5EC2"/>
    <w:rsid w:val="00FB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2020-04-20T20:10:00Z</dcterms:created>
  <dcterms:modified xsi:type="dcterms:W3CDTF">2021-09-25T14:30:00Z</dcterms:modified>
</cp:coreProperties>
</file>