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A9" w:rsidRDefault="004B7E00" w:rsidP="004B7E00">
      <w:pPr>
        <w:jc w:val="center"/>
        <w:rPr>
          <w:noProof/>
          <w:sz w:val="44"/>
          <w:szCs w:val="44"/>
        </w:rPr>
      </w:pPr>
      <w:r w:rsidRPr="004B7E00">
        <w:rPr>
          <w:noProof/>
          <w:sz w:val="44"/>
          <w:szCs w:val="44"/>
        </w:rPr>
        <w:t>Уважаемые родители!</w:t>
      </w:r>
    </w:p>
    <w:p w:rsidR="004B7E00" w:rsidRPr="004B7E00" w:rsidRDefault="004B7E00" w:rsidP="00742EB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Предлагаю вам поиграть с детьми в увлекательные игры, котор</w:t>
      </w:r>
      <w:r w:rsidR="00742EBE">
        <w:rPr>
          <w:noProof/>
          <w:sz w:val="28"/>
          <w:szCs w:val="28"/>
        </w:rPr>
        <w:t xml:space="preserve">ые развивают внимание </w:t>
      </w:r>
      <w:r>
        <w:rPr>
          <w:noProof/>
          <w:sz w:val="28"/>
          <w:szCs w:val="28"/>
        </w:rPr>
        <w:t xml:space="preserve"> детей.</w:t>
      </w:r>
    </w:p>
    <w:p w:rsidR="004B7E00" w:rsidRDefault="00742EBE" w:rsidP="00742EBE">
      <w:pPr>
        <w:rPr>
          <w:noProof/>
          <w:sz w:val="28"/>
          <w:szCs w:val="28"/>
        </w:rPr>
      </w:pPr>
      <w:r w:rsidRPr="00742EBE">
        <w:rPr>
          <w:noProof/>
          <w:sz w:val="28"/>
          <w:szCs w:val="28"/>
        </w:rPr>
        <w:t>Помните</w:t>
      </w:r>
      <w:r>
        <w:rPr>
          <w:noProof/>
          <w:sz w:val="28"/>
          <w:szCs w:val="28"/>
        </w:rPr>
        <w:t>, что внимание - это важный психический процесс. Это одно из важных условий успешного выполнения любой деятельности человека. Следовательно, в процессе обучения и познания, внимание детям просто необходимо.</w:t>
      </w:r>
    </w:p>
    <w:p w:rsidR="00742EBE" w:rsidRDefault="00742EBE" w:rsidP="00742EB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Предлагаю вам несколько наиболее популярных игр на развитие внимания, в которые вы можете поиграть с ребенком дома.</w:t>
      </w:r>
    </w:p>
    <w:p w:rsidR="00742EBE" w:rsidRPr="00742EBE" w:rsidRDefault="00742EBE" w:rsidP="00742EBE">
      <w:pPr>
        <w:rPr>
          <w:noProof/>
          <w:sz w:val="44"/>
          <w:szCs w:val="44"/>
        </w:rPr>
      </w:pPr>
      <w:r w:rsidRPr="00742EBE">
        <w:rPr>
          <w:noProof/>
          <w:sz w:val="44"/>
          <w:szCs w:val="44"/>
        </w:rPr>
        <w:t>Игра «Съедобное - несъедобное»</w:t>
      </w:r>
    </w:p>
    <w:p w:rsidR="00742EBE" w:rsidRDefault="00742EBE" w:rsidP="00742EB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Вы бросаете ребенку мяч и называете какой либо предмет. Если предмет обозначает еду, то ребенок должен поймать мяч. Если этот предмет - несъедобный, то мяч ловить не надо.</w:t>
      </w:r>
    </w:p>
    <w:p w:rsidR="00742EBE" w:rsidRDefault="00742EBE" w:rsidP="00742EBE">
      <w:pPr>
        <w:rPr>
          <w:noProof/>
          <w:sz w:val="44"/>
          <w:szCs w:val="44"/>
        </w:rPr>
      </w:pPr>
      <w:r w:rsidRPr="00742EBE">
        <w:rPr>
          <w:noProof/>
          <w:sz w:val="44"/>
          <w:szCs w:val="44"/>
        </w:rPr>
        <w:t>Игра «Что изменилось?»</w:t>
      </w:r>
    </w:p>
    <w:p w:rsidR="00742EBE" w:rsidRDefault="00742EBE" w:rsidP="00742EB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Вы раскладываете на столе какие-нибудь предметы (например: цветные карандаши, краски, ручка, альбом, тетрадь). Потом ребенок отворачивается, а вы в это время убираете</w:t>
      </w:r>
      <w:r w:rsidR="00203082">
        <w:rPr>
          <w:noProof/>
          <w:sz w:val="28"/>
          <w:szCs w:val="28"/>
        </w:rPr>
        <w:t xml:space="preserve"> 1 предмет. Ребенок должен назвать какого предмета не хватает. (Или, наоборот, добавить лишний предмет).</w:t>
      </w:r>
    </w:p>
    <w:p w:rsidR="00203082" w:rsidRDefault="00203082" w:rsidP="00742EBE">
      <w:pPr>
        <w:rPr>
          <w:noProof/>
          <w:sz w:val="44"/>
          <w:szCs w:val="44"/>
        </w:rPr>
      </w:pPr>
      <w:r w:rsidRPr="00203082">
        <w:rPr>
          <w:noProof/>
          <w:sz w:val="44"/>
          <w:szCs w:val="44"/>
        </w:rPr>
        <w:t>Игра</w:t>
      </w:r>
      <w:r>
        <w:rPr>
          <w:noProof/>
          <w:sz w:val="44"/>
          <w:szCs w:val="44"/>
        </w:rPr>
        <w:t xml:space="preserve"> «Раскрась вторую половинку»</w:t>
      </w:r>
    </w:p>
    <w:p w:rsidR="00203082" w:rsidRDefault="00203082" w:rsidP="00742EB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Ребенку предлагается наполовину раскрашенная картина. Ему нужно раскрасить вторую половинку картинки по подобию первой.</w:t>
      </w:r>
    </w:p>
    <w:p w:rsidR="00203082" w:rsidRDefault="00203082" w:rsidP="00742EBE">
      <w:pPr>
        <w:rPr>
          <w:noProof/>
          <w:sz w:val="44"/>
          <w:szCs w:val="44"/>
        </w:rPr>
      </w:pPr>
      <w:r w:rsidRPr="00203082">
        <w:rPr>
          <w:noProof/>
          <w:sz w:val="44"/>
          <w:szCs w:val="44"/>
        </w:rPr>
        <w:t>Игра</w:t>
      </w:r>
      <w:r>
        <w:rPr>
          <w:noProof/>
          <w:sz w:val="44"/>
          <w:szCs w:val="44"/>
        </w:rPr>
        <w:t xml:space="preserve"> «Найди отличия»</w:t>
      </w:r>
    </w:p>
    <w:p w:rsidR="00203082" w:rsidRDefault="00203082" w:rsidP="00742EBE">
      <w:pPr>
        <w:rPr>
          <w:noProof/>
          <w:sz w:val="28"/>
          <w:szCs w:val="28"/>
        </w:rPr>
      </w:pPr>
      <w:r w:rsidRPr="00203082">
        <w:rPr>
          <w:noProof/>
          <w:sz w:val="28"/>
          <w:szCs w:val="28"/>
        </w:rPr>
        <w:t>Ребенку</w:t>
      </w:r>
      <w:r>
        <w:rPr>
          <w:noProof/>
          <w:sz w:val="28"/>
          <w:szCs w:val="28"/>
        </w:rPr>
        <w:t xml:space="preserve"> нужно найти отличия между двумя картинками.</w:t>
      </w:r>
    </w:p>
    <w:p w:rsidR="00203082" w:rsidRDefault="00203082" w:rsidP="00742EBE">
      <w:pPr>
        <w:rPr>
          <w:noProof/>
          <w:sz w:val="44"/>
          <w:szCs w:val="44"/>
        </w:rPr>
      </w:pPr>
      <w:r w:rsidRPr="00203082">
        <w:rPr>
          <w:noProof/>
          <w:sz w:val="44"/>
          <w:szCs w:val="44"/>
        </w:rPr>
        <w:t>Предлагаю поиграть в эту игру вместе со мной!</w:t>
      </w:r>
    </w:p>
    <w:p w:rsidR="00203082" w:rsidRDefault="00203082" w:rsidP="00742EBE">
      <w:pPr>
        <w:rPr>
          <w:noProof/>
          <w:sz w:val="36"/>
          <w:szCs w:val="36"/>
        </w:rPr>
      </w:pPr>
      <w:r w:rsidRPr="00203082">
        <w:rPr>
          <w:noProof/>
          <w:sz w:val="36"/>
          <w:szCs w:val="36"/>
        </w:rPr>
        <w:t>Успехов вам и вашим детям!</w:t>
      </w:r>
    </w:p>
    <w:p w:rsidR="004B7E00" w:rsidRPr="004E16F0" w:rsidRDefault="00500FD2">
      <w:pPr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(</w:t>
      </w:r>
      <w:r w:rsidR="00203082" w:rsidRPr="00500FD2">
        <w:rPr>
          <w:b/>
          <w:i/>
          <w:noProof/>
          <w:sz w:val="36"/>
          <w:szCs w:val="36"/>
        </w:rPr>
        <w:t>Подготовила воспитатель  Теплова Е. А.</w:t>
      </w:r>
      <w:bookmarkStart w:id="0" w:name="_GoBack"/>
      <w:bookmarkEnd w:id="0"/>
    </w:p>
    <w:p w:rsidR="004B7E00" w:rsidRDefault="004B7E00"/>
    <w:p w:rsidR="004B7E00" w:rsidRDefault="004B7E00"/>
    <w:p w:rsidR="004B7E00" w:rsidRDefault="004B7E00"/>
    <w:sectPr w:rsidR="004B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9C"/>
    <w:rsid w:val="00203082"/>
    <w:rsid w:val="002752A9"/>
    <w:rsid w:val="004B7E00"/>
    <w:rsid w:val="004E16F0"/>
    <w:rsid w:val="00500FD2"/>
    <w:rsid w:val="00742EBE"/>
    <w:rsid w:val="00A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D3A5"/>
  <w15:docId w15:val="{0E386375-5F16-47B6-B6A0-13C009E0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RePack by Diakov</cp:lastModifiedBy>
  <cp:revision>5</cp:revision>
  <dcterms:created xsi:type="dcterms:W3CDTF">2020-04-09T06:01:00Z</dcterms:created>
  <dcterms:modified xsi:type="dcterms:W3CDTF">2020-04-09T13:10:00Z</dcterms:modified>
</cp:coreProperties>
</file>