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94381" w:rsidRPr="00F51BE6" w:rsidRDefault="004C19B7" w:rsidP="008E7DC6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iCs/>
          <w:color w:val="0070C0"/>
          <w:sz w:val="36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хожее изображение" style="width:24.3pt;height:24.3pt"/>
        </w:pict>
      </w:r>
      <w:r w:rsidR="00FD2C76">
        <w:rPr>
          <w:rFonts w:ascii="Times New Roman" w:eastAsia="Times New Roman" w:hAnsi="Times New Roman" w:cs="Times New Roman"/>
          <w:b/>
          <w:iCs/>
          <w:color w:val="0070C0"/>
          <w:sz w:val="36"/>
          <w:szCs w:val="28"/>
          <w:lang w:eastAsia="ru-RU"/>
        </w:rPr>
        <w:t xml:space="preserve">ВИДЫ ИГРУШЕК И ИХ РОЛЬ </w:t>
      </w:r>
      <w:r w:rsidR="00F51BE6" w:rsidRPr="00F51BE6">
        <w:rPr>
          <w:rFonts w:ascii="Times New Roman" w:eastAsia="Times New Roman" w:hAnsi="Times New Roman" w:cs="Times New Roman"/>
          <w:b/>
          <w:iCs/>
          <w:color w:val="0070C0"/>
          <w:sz w:val="36"/>
          <w:szCs w:val="28"/>
          <w:lang w:eastAsia="ru-RU"/>
        </w:rPr>
        <w:t>В ПСИХИЧЕСКОМ РАЗВИТИИ РЕБЕНКА</w:t>
      </w:r>
    </w:p>
    <w:p w:rsidR="00094381" w:rsidRPr="00094381" w:rsidRDefault="00094381" w:rsidP="008E7DC6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094381" w:rsidRPr="00094381" w:rsidRDefault="00094381" w:rsidP="008E7DC6">
      <w:pPr>
        <w:spacing w:after="0" w:line="315" w:lineRule="atLeast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3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Игрушка</w:t>
      </w:r>
      <w:r w:rsidRPr="00094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неизменный спутник ребенка с первых дней рождения. Игрушка выступает для ребенка как предмет забавы, развлечения, радости, и в то же время она - важнейшее средство психического развития дошкольника.</w:t>
      </w:r>
    </w:p>
    <w:p w:rsidR="00F51BE6" w:rsidRDefault="00F51BE6" w:rsidP="008E7DC6">
      <w:pPr>
        <w:spacing w:after="0" w:line="315" w:lineRule="atLeast"/>
        <w:ind w:firstLine="30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E7DC6" w:rsidRDefault="006F479D" w:rsidP="008E7DC6">
      <w:pPr>
        <w:spacing w:after="0" w:line="315" w:lineRule="atLeast"/>
        <w:ind w:firstLine="30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191135</wp:posOffset>
            </wp:positionV>
            <wp:extent cx="1181100" cy="1028700"/>
            <wp:effectExtent l="0" t="0" r="0" b="0"/>
            <wp:wrapTight wrapText="bothSides">
              <wp:wrapPolygon edited="0">
                <wp:start x="14632" y="0"/>
                <wp:lineTo x="2439" y="1200"/>
                <wp:lineTo x="0" y="2400"/>
                <wp:lineTo x="0" y="15600"/>
                <wp:lineTo x="2090" y="19600"/>
                <wp:lineTo x="6271" y="20800"/>
                <wp:lineTo x="6968" y="20800"/>
                <wp:lineTo x="17419" y="20800"/>
                <wp:lineTo x="17768" y="20800"/>
                <wp:lineTo x="19858" y="19200"/>
                <wp:lineTo x="20555" y="19200"/>
                <wp:lineTo x="21252" y="14800"/>
                <wp:lineTo x="21252" y="7600"/>
                <wp:lineTo x="20903" y="6400"/>
                <wp:lineTo x="17419" y="400"/>
                <wp:lineTo x="17071" y="0"/>
                <wp:lineTo x="14632" y="0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325" t="7457" r="15091" b="1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DC6" w:rsidRPr="008E7D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игрушек:</w:t>
      </w:r>
    </w:p>
    <w:p w:rsidR="00F51BE6" w:rsidRPr="008E7DC6" w:rsidRDefault="00F51BE6" w:rsidP="008E7DC6">
      <w:pPr>
        <w:spacing w:after="0" w:line="315" w:lineRule="atLeast"/>
        <w:ind w:firstLine="30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62865</wp:posOffset>
            </wp:positionV>
            <wp:extent cx="1847850" cy="904875"/>
            <wp:effectExtent l="19050" t="0" r="0" b="0"/>
            <wp:wrapTight wrapText="bothSides">
              <wp:wrapPolygon edited="0">
                <wp:start x="-223" y="0"/>
                <wp:lineTo x="-223" y="21373"/>
                <wp:lineTo x="21600" y="21373"/>
                <wp:lineTo x="21600" y="0"/>
                <wp:lineTo x="-223" y="0"/>
              </wp:wrapPolygon>
            </wp:wrapTight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31" r="-248" b="25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BE6" w:rsidRDefault="008E7DC6" w:rsidP="00F51BE6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Озвученные музыкальные игрушки</w:t>
      </w:r>
    </w:p>
    <w:p w:rsidR="00F51BE6" w:rsidRP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Pr="00F51BE6" w:rsidRDefault="006F479D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164465</wp:posOffset>
            </wp:positionV>
            <wp:extent cx="1619250" cy="933450"/>
            <wp:effectExtent l="19050" t="0" r="0" b="0"/>
            <wp:wrapTight wrapText="bothSides">
              <wp:wrapPolygon edited="0">
                <wp:start x="-254" y="0"/>
                <wp:lineTo x="-254" y="21159"/>
                <wp:lineTo x="21600" y="21159"/>
                <wp:lineTo x="21600" y="0"/>
                <wp:lineTo x="-254" y="0"/>
              </wp:wrapPolygon>
            </wp:wrapTight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78740</wp:posOffset>
            </wp:positionV>
            <wp:extent cx="1190625" cy="1066800"/>
            <wp:effectExtent l="0" t="0" r="9525" b="0"/>
            <wp:wrapTight wrapText="bothSides">
              <wp:wrapPolygon edited="0">
                <wp:start x="6566" y="386"/>
                <wp:lineTo x="3110" y="6557"/>
                <wp:lineTo x="346" y="12729"/>
                <wp:lineTo x="0" y="15429"/>
                <wp:lineTo x="1037" y="17743"/>
                <wp:lineTo x="3802" y="19286"/>
                <wp:lineTo x="13133" y="21214"/>
                <wp:lineTo x="14170" y="21214"/>
                <wp:lineTo x="16243" y="21214"/>
                <wp:lineTo x="18662" y="21214"/>
                <wp:lineTo x="21773" y="20057"/>
                <wp:lineTo x="21773" y="11957"/>
                <wp:lineTo x="18317" y="6943"/>
                <wp:lineTo x="8640" y="386"/>
                <wp:lineTo x="6566" y="386"/>
              </wp:wrapPolygon>
            </wp:wrapTight>
            <wp:docPr id="7" name="Рисунок 7" descr="Картинки по запросу пирамидка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ирамидка клипар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512" r="13953" b="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B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.5pt;margin-top:4.7pt;width:530.25pt;height:0;z-index:251665408;mso-position-horizontal-relative:text;mso-position-vertical-relative:text" o:connectortype="straight"/>
        </w:pict>
      </w:r>
    </w:p>
    <w:p w:rsidR="008E7DC6" w:rsidRDefault="008E7DC6" w:rsidP="008E7DC6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C6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игрушки</w:t>
      </w:r>
    </w:p>
    <w:p w:rsidR="00F51BE6" w:rsidRDefault="00F51BE6" w:rsidP="00F51BE6">
      <w:pPr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BE6" w:rsidRDefault="00F51BE6" w:rsidP="00F51BE6">
      <w:pPr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BE6" w:rsidRDefault="00F51BE6" w:rsidP="00F51BE6">
      <w:pPr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BE6" w:rsidRPr="00F51BE6" w:rsidRDefault="006F479D" w:rsidP="00F51BE6">
      <w:pPr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189865</wp:posOffset>
            </wp:positionV>
            <wp:extent cx="962025" cy="866775"/>
            <wp:effectExtent l="19050" t="0" r="9525" b="0"/>
            <wp:wrapTight wrapText="bothSides">
              <wp:wrapPolygon edited="0">
                <wp:start x="10693" y="0"/>
                <wp:lineTo x="8554" y="1899"/>
                <wp:lineTo x="6844" y="4747"/>
                <wp:lineTo x="7271" y="7596"/>
                <wp:lineTo x="2139" y="11393"/>
                <wp:lineTo x="2566" y="15191"/>
                <wp:lineTo x="0" y="16615"/>
                <wp:lineTo x="-428" y="20413"/>
                <wp:lineTo x="855" y="21363"/>
                <wp:lineTo x="8127" y="21363"/>
                <wp:lineTo x="17109" y="21363"/>
                <wp:lineTo x="21386" y="19464"/>
                <wp:lineTo x="20103" y="15191"/>
                <wp:lineTo x="21814" y="8545"/>
                <wp:lineTo x="21814" y="4273"/>
                <wp:lineTo x="19675" y="1899"/>
                <wp:lineTo x="13687" y="0"/>
                <wp:lineTo x="10693" y="0"/>
              </wp:wrapPolygon>
            </wp:wrapTight>
            <wp:docPr id="25" name="Рисунок 2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189865</wp:posOffset>
            </wp:positionV>
            <wp:extent cx="1285875" cy="1019175"/>
            <wp:effectExtent l="19050" t="0" r="0" b="0"/>
            <wp:wrapTight wrapText="bothSides">
              <wp:wrapPolygon edited="0">
                <wp:start x="3520" y="404"/>
                <wp:lineTo x="2880" y="4441"/>
                <wp:lineTo x="3200" y="6864"/>
                <wp:lineTo x="-320" y="13323"/>
                <wp:lineTo x="-320" y="16957"/>
                <wp:lineTo x="3840" y="19783"/>
                <wp:lineTo x="9920" y="20187"/>
                <wp:lineTo x="10560" y="20187"/>
                <wp:lineTo x="11840" y="20187"/>
                <wp:lineTo x="13440" y="20187"/>
                <wp:lineTo x="15040" y="19783"/>
                <wp:lineTo x="17920" y="19783"/>
                <wp:lineTo x="21440" y="16150"/>
                <wp:lineTo x="20480" y="4845"/>
                <wp:lineTo x="10560" y="807"/>
                <wp:lineTo x="5440" y="404"/>
                <wp:lineTo x="3520" y="404"/>
              </wp:wrapPolygon>
            </wp:wrapTight>
            <wp:docPr id="16" name="Рисунок 16" descr="Картинки по запросу игрушка животное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игрушка животное клипар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189865</wp:posOffset>
            </wp:positionV>
            <wp:extent cx="752475" cy="866775"/>
            <wp:effectExtent l="19050" t="0" r="9525" b="0"/>
            <wp:wrapTight wrapText="bothSides">
              <wp:wrapPolygon edited="0">
                <wp:start x="8203" y="0"/>
                <wp:lineTo x="1641" y="1424"/>
                <wp:lineTo x="-547" y="5697"/>
                <wp:lineTo x="0" y="18514"/>
                <wp:lineTo x="3828" y="21363"/>
                <wp:lineTo x="8203" y="21363"/>
                <wp:lineTo x="11484" y="21363"/>
                <wp:lineTo x="19686" y="20413"/>
                <wp:lineTo x="20780" y="15191"/>
                <wp:lineTo x="21873" y="12818"/>
                <wp:lineTo x="21873" y="10444"/>
                <wp:lineTo x="19686" y="7596"/>
                <wp:lineTo x="20233" y="4747"/>
                <wp:lineTo x="17499" y="475"/>
                <wp:lineTo x="14218" y="0"/>
                <wp:lineTo x="8203" y="0"/>
              </wp:wrapPolygon>
            </wp:wrapTight>
            <wp:docPr id="13" name="Рисунок 13" descr="Картинки по запросу куклы клипарт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уклы клипарт вектор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114" t="16594" r="10262" b="1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B7" w:rsidRPr="004C19B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left:0;text-align:left;margin-left:1.5pt;margin-top:11.95pt;width:530.25pt;height:0;z-index:251666432;mso-position-horizontal-relative:text;mso-position-vertical-relative:text" o:connectortype="straight"/>
        </w:pict>
      </w:r>
    </w:p>
    <w:p w:rsidR="008E7DC6" w:rsidRDefault="008E7DC6" w:rsidP="008E7D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DC6">
        <w:rPr>
          <w:rFonts w:ascii="Times New Roman" w:hAnsi="Times New Roman" w:cs="Times New Roman"/>
          <w:color w:val="000000" w:themeColor="text1"/>
          <w:sz w:val="28"/>
          <w:szCs w:val="28"/>
        </w:rPr>
        <w:t>Образные игрушки</w:t>
      </w:r>
    </w:p>
    <w:p w:rsidR="00F51BE6" w:rsidRDefault="00F51BE6" w:rsidP="00F51BE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BE6" w:rsidRDefault="00F51BE6" w:rsidP="00F51BE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BE6" w:rsidRPr="00F51BE6" w:rsidRDefault="004C19B7" w:rsidP="00F51BE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9B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1" type="#_x0000_t32" style="position:absolute;left:0;text-align:left;margin-left:1.5pt;margin-top:11.6pt;width:530.25pt;height:0;z-index:251669504" o:connectortype="straight"/>
        </w:pict>
      </w:r>
    </w:p>
    <w:p w:rsidR="00F51BE6" w:rsidRDefault="00E35264" w:rsidP="008E7DC6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140335</wp:posOffset>
            </wp:positionV>
            <wp:extent cx="942975" cy="962025"/>
            <wp:effectExtent l="19050" t="0" r="9525" b="0"/>
            <wp:wrapTight wrapText="bothSides">
              <wp:wrapPolygon edited="0">
                <wp:start x="6545" y="0"/>
                <wp:lineTo x="4800" y="1711"/>
                <wp:lineTo x="2182" y="5988"/>
                <wp:lineTo x="436" y="11976"/>
                <wp:lineTo x="-436" y="16253"/>
                <wp:lineTo x="5673" y="20531"/>
                <wp:lineTo x="6982" y="21386"/>
                <wp:lineTo x="7418" y="21386"/>
                <wp:lineTo x="13964" y="21386"/>
                <wp:lineTo x="14400" y="21386"/>
                <wp:lineTo x="15273" y="20531"/>
                <wp:lineTo x="15709" y="20531"/>
                <wp:lineTo x="19636" y="13687"/>
                <wp:lineTo x="21818" y="7699"/>
                <wp:lineTo x="21818" y="4705"/>
                <wp:lineTo x="20073" y="3422"/>
                <wp:lineTo x="11782" y="0"/>
                <wp:lineTo x="6545" y="0"/>
              </wp:wrapPolygon>
            </wp:wrapTight>
            <wp:docPr id="28" name="Рисунок 28" descr="Картинки по запросу лопатка детская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лопатка детская клипар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187960</wp:posOffset>
            </wp:positionV>
            <wp:extent cx="1323975" cy="914400"/>
            <wp:effectExtent l="19050" t="0" r="9525" b="0"/>
            <wp:wrapTight wrapText="bothSides">
              <wp:wrapPolygon edited="0">
                <wp:start x="-311" y="0"/>
                <wp:lineTo x="-311" y="21150"/>
                <wp:lineTo x="21755" y="21150"/>
                <wp:lineTo x="21755" y="0"/>
                <wp:lineTo x="-311" y="0"/>
              </wp:wrapPolygon>
            </wp:wrapTight>
            <wp:docPr id="35" name="Рисунок 35" descr="Картинки по запросу лопатки детские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инки по запросу лопатки детские клипар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DC6" w:rsidRPr="008E7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Игрушки-орудия</w:t>
      </w:r>
    </w:p>
    <w:p w:rsidR="00E35264" w:rsidRDefault="00E35264" w:rsidP="00E35264">
      <w:pPr>
        <w:pStyle w:val="a4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DC6" w:rsidRPr="00F51BE6" w:rsidRDefault="00E35264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160020</wp:posOffset>
            </wp:positionV>
            <wp:extent cx="1085850" cy="981075"/>
            <wp:effectExtent l="19050" t="0" r="0" b="0"/>
            <wp:wrapTight wrapText="bothSides">
              <wp:wrapPolygon edited="0">
                <wp:start x="-379" y="0"/>
                <wp:lineTo x="-379" y="21390"/>
                <wp:lineTo x="21600" y="21390"/>
                <wp:lineTo x="21600" y="0"/>
                <wp:lineTo x="-379" y="0"/>
              </wp:wrapPolygon>
            </wp:wrapTight>
            <wp:docPr id="50" name="Рисунок 50" descr="Картинки по запросу самолет игрушки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артинки по запросу самолет игрушки клипарт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201295</wp:posOffset>
            </wp:positionV>
            <wp:extent cx="1676400" cy="939165"/>
            <wp:effectExtent l="19050" t="0" r="0" b="0"/>
            <wp:wrapTight wrapText="bothSides">
              <wp:wrapPolygon edited="0">
                <wp:start x="-245" y="0"/>
                <wp:lineTo x="-245" y="21030"/>
                <wp:lineTo x="21600" y="21030"/>
                <wp:lineTo x="21600" y="0"/>
                <wp:lineTo x="-245" y="0"/>
              </wp:wrapPolygon>
            </wp:wrapTight>
            <wp:docPr id="43" name="Рисунок 4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B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2" type="#_x0000_t32" style="position:absolute;left:0;text-align:left;margin-left:1.5pt;margin-top:14.95pt;width:530.25pt;height:0;z-index:251672576;mso-position-horizontal-relative:text;mso-position-vertical-relative:text" o:connectortype="straight"/>
        </w:pict>
      </w:r>
      <w:r w:rsidR="008E7DC6" w:rsidRPr="00F51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E7DC6" w:rsidRDefault="008E7DC6" w:rsidP="008E7DC6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Технические игрушки </w:t>
      </w: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P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Default="00E35264" w:rsidP="008E7DC6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14605</wp:posOffset>
            </wp:positionV>
            <wp:extent cx="657225" cy="781050"/>
            <wp:effectExtent l="19050" t="0" r="9525" b="0"/>
            <wp:wrapTight wrapText="bothSides">
              <wp:wrapPolygon edited="0">
                <wp:start x="-626" y="0"/>
                <wp:lineTo x="-626" y="21073"/>
                <wp:lineTo x="21913" y="21073"/>
                <wp:lineTo x="21913" y="0"/>
                <wp:lineTo x="-626" y="0"/>
              </wp:wrapPolygon>
            </wp:wrapTight>
            <wp:docPr id="53" name="Рисунок 5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B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3" type="#_x0000_t32" style="position:absolute;left:0;text-align:left;margin-left:1.5pt;margin-top:.45pt;width:530.25pt;height:0;z-index:251674624;mso-position-horizontal-relative:text;mso-position-vertical-relative:text" o:connectortype="straight"/>
        </w:pict>
      </w:r>
      <w:r w:rsidR="008E7DC6" w:rsidRPr="008E7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Театрализованные игрушки</w:t>
      </w: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DC6" w:rsidRPr="00F51BE6" w:rsidRDefault="00E35264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229870</wp:posOffset>
            </wp:positionV>
            <wp:extent cx="904875" cy="809625"/>
            <wp:effectExtent l="19050" t="0" r="9525" b="0"/>
            <wp:wrapTight wrapText="bothSides">
              <wp:wrapPolygon edited="0">
                <wp:start x="-455" y="0"/>
                <wp:lineTo x="-455" y="21346"/>
                <wp:lineTo x="21827" y="21346"/>
                <wp:lineTo x="21827" y="0"/>
                <wp:lineTo x="-455" y="0"/>
              </wp:wrapPolygon>
            </wp:wrapTight>
            <wp:docPr id="56" name="Рисунок 56" descr="Картинки по запросу мяч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ртинки по запросу мяч клипарт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153670</wp:posOffset>
            </wp:positionV>
            <wp:extent cx="1333500" cy="885825"/>
            <wp:effectExtent l="19050" t="0" r="0" b="0"/>
            <wp:wrapTight wrapText="bothSides">
              <wp:wrapPolygon edited="0">
                <wp:start x="-309" y="0"/>
                <wp:lineTo x="-309" y="21368"/>
                <wp:lineTo x="21600" y="21368"/>
                <wp:lineTo x="21600" y="0"/>
                <wp:lineTo x="-309" y="0"/>
              </wp:wrapPolygon>
            </wp:wrapTight>
            <wp:docPr id="59" name="Рисунок 5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B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4" type="#_x0000_t32" style="position:absolute;left:0;text-align:left;margin-left:1.5pt;margin-top:14.4pt;width:530.25pt;height:0;z-index:251675648;mso-position-horizontal-relative:text;mso-position-vertical-relative:text" o:connectortype="straight"/>
        </w:pict>
      </w:r>
      <w:r w:rsidR="008E7DC6" w:rsidRPr="00F51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1BE6" w:rsidRDefault="008E7DC6" w:rsidP="008E7DC6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Спортивно-моторные игрушки</w:t>
      </w: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BE6" w:rsidRDefault="00F51BE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DC6" w:rsidRPr="00F51BE6" w:rsidRDefault="008E7DC6" w:rsidP="00F51BE6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B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1BE6" w:rsidRDefault="004C19B7" w:rsidP="00F51BE6">
      <w:pPr>
        <w:pStyle w:val="a4"/>
        <w:numPr>
          <w:ilvl w:val="0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5" type="#_x0000_t32" style="position:absolute;left:0;text-align:left;margin-left:1.5pt;margin-top:-.15pt;width:530.25pt;height:0;z-index:251680768" o:connectortype="straight"/>
        </w:pict>
      </w:r>
      <w:r w:rsidR="008E7DC6" w:rsidRPr="00E3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Игрушки-самоделки</w:t>
      </w:r>
    </w:p>
    <w:p w:rsidR="00E35264" w:rsidRPr="00E35264" w:rsidRDefault="000D47CE" w:rsidP="00E35264">
      <w:pPr>
        <w:pStyle w:val="a4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7620</wp:posOffset>
            </wp:positionV>
            <wp:extent cx="1947545" cy="786765"/>
            <wp:effectExtent l="19050" t="0" r="0" b="0"/>
            <wp:wrapTight wrapText="bothSides">
              <wp:wrapPolygon edited="0">
                <wp:start x="-211" y="0"/>
                <wp:lineTo x="-211" y="20920"/>
                <wp:lineTo x="21551" y="20920"/>
                <wp:lineTo x="21551" y="0"/>
                <wp:lineTo x="-211" y="0"/>
              </wp:wrapPolygon>
            </wp:wrapTight>
            <wp:docPr id="62" name="Рисунок 6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DC6" w:rsidRDefault="008E7DC6" w:rsidP="008E7DC6">
      <w:pPr>
        <w:spacing w:after="0" w:line="315" w:lineRule="atLeast"/>
        <w:ind w:firstLine="3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4381" w:rsidRPr="00094381" w:rsidRDefault="00094381" w:rsidP="000D47CE">
      <w:pPr>
        <w:spacing w:after="0" w:line="315" w:lineRule="atLeast"/>
        <w:ind w:firstLine="30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43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Озвученные музыкальные игрушки</w:t>
      </w:r>
      <w:r w:rsidR="000D4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4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4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Pr="00094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удовольствием играет с </w:t>
      </w:r>
      <w:r w:rsidRPr="000943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колокольчиками, погремушками, барабанами, детскими гармошками</w:t>
      </w:r>
      <w:r w:rsidRPr="00094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мере взросления игровые действия с такими игрушками усложняются. Дошкольника уже привлекают не звуки сами по себе, он стремится извлечь какую-нибудь мелодию, включает «музыкальное сопровождение» в сюжетно-ролевые игры. Ребенок подчиняет ритму свои движения, у него совершенствуется музыкальный слух, чувство ритма.</w:t>
      </w:r>
    </w:p>
    <w:p w:rsidR="00094381" w:rsidRDefault="000D47CE" w:rsidP="008E7DC6">
      <w:pPr>
        <w:spacing w:after="0"/>
        <w:ind w:firstLine="3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Дидактические игрушк</w:t>
      </w:r>
      <w:r w:rsidR="00094381" w:rsidRPr="008E7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4381"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игрушки специально сконструированы в обучающих целях и заключают в себе способ их использования. К </w:t>
      </w:r>
      <w:proofErr w:type="gramStart"/>
      <w:r w:rsidR="00094381"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дидактическим</w:t>
      </w:r>
      <w:proofErr w:type="gramEnd"/>
      <w:r w:rsidR="00094381"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</w:t>
      </w:r>
      <w:r w:rsidR="00094381" w:rsidRPr="008E7D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сборно-разборные игрушки, бирюльки, предметы для нанизывания.</w:t>
      </w:r>
      <w:r w:rsidR="008E7D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94381"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>В играх с такими игрушками ребенок совершенствует умение действовать, осваивает сенсорные эталоны</w:t>
      </w:r>
      <w:r w:rsidR="008E7DC6">
        <w:rPr>
          <w:rFonts w:ascii="Times New Roman" w:hAnsi="Times New Roman" w:cs="Times New Roman"/>
          <w:color w:val="000000" w:themeColor="text1"/>
          <w:sz w:val="28"/>
          <w:szCs w:val="28"/>
        </w:rPr>
        <w:t>, проявляет самостоятельность, осознает результат</w:t>
      </w:r>
      <w:r w:rsidR="00094381"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усилий. Действия ребенка приобретают результативность и целенаправленность. Яркость, гармония цвета и формы игрушек вызывают у малыша эстетические переживания.</w:t>
      </w:r>
    </w:p>
    <w:p w:rsidR="00094381" w:rsidRDefault="000D47CE" w:rsidP="008E7DC6">
      <w:pPr>
        <w:spacing w:after="0"/>
        <w:ind w:firstLine="3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94381" w:rsidRPr="008E7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бразные игрушки</w:t>
      </w:r>
      <w:r w:rsidR="000943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7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Образные игрушки способствуют усвоению половой роли, что сказывается в выборе игрушек и действиях с ними. Однако и девочкам, и мальчикам нравятся куклы и пушистые </w:t>
      </w:r>
      <w:proofErr w:type="gramStart"/>
      <w:r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>зверюшки</w:t>
      </w:r>
      <w:proofErr w:type="gramEnd"/>
      <w:r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>, они совершают с ними различные действия.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381" w:rsidRPr="008E7D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Кукла </w:t>
      </w:r>
      <w:r w:rsidR="00094381"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участвует во всех детских играх, но выступает идеальным партнером по общению, другом, с которым можно поговорить, поделиться заботами, огорчениями, радостями.</w:t>
      </w:r>
      <w:r w:rsidR="008E7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4381" w:rsidRPr="00094381" w:rsidRDefault="00094381" w:rsidP="008E7DC6">
      <w:pPr>
        <w:spacing w:after="0"/>
        <w:ind w:firstLine="3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Игрушки-орудия</w:t>
      </w:r>
      <w:r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(лопатки, формочки, ведерки и прочее) - это уменьшенные копии орудий труда взрослых. </w:t>
      </w:r>
      <w:r w:rsidR="000D47CE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развивают предметные действия, включают</w:t>
      </w:r>
      <w:r w:rsidR="000D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игры с природным материалом, например, малыш насыпает лопаткой в ведерко песок, высыпает и снова насыпает. </w:t>
      </w:r>
      <w:proofErr w:type="gramStart"/>
      <w:r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>В дошкольном детстве игрушки-орудия используются в других видах игр, например в строительных, а также в трудовой деятельности.</w:t>
      </w:r>
      <w:proofErr w:type="gramEnd"/>
    </w:p>
    <w:p w:rsidR="00094381" w:rsidRPr="00094381" w:rsidRDefault="00094381" w:rsidP="008E7DC6">
      <w:pPr>
        <w:spacing w:after="0"/>
        <w:ind w:firstLine="3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Технические игрушки</w:t>
      </w:r>
      <w:r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(машины, самолеты, луноходы) открывают для ребенка область техники и знакомят с ее использованием. Они подталкивают его к экспериментированию, пробуждают познавательные вопросы</w:t>
      </w:r>
      <w:r w:rsidR="000D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4381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стимулируют развитие технического мышления, формируют представление о профессиональной деятельности взрослых.</w:t>
      </w:r>
    </w:p>
    <w:p w:rsidR="008E7DC6" w:rsidRPr="008E7DC6" w:rsidRDefault="00725223" w:rsidP="008E7DC6">
      <w:pPr>
        <w:spacing w:after="0"/>
        <w:ind w:firstLine="3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8E7DC6" w:rsidRPr="00725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еатрализованные игрушки</w:t>
      </w:r>
      <w:r w:rsidR="008E7DC6" w:rsidRPr="008E7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при постановке спектаклей, в развлечениях. Выполнение роли с помощью такой игрушки формирует у дошкольника выразительность речи, мимики, пантомимики, стимулирует развитие театрально-речевых способностей.</w:t>
      </w:r>
    </w:p>
    <w:p w:rsidR="008E7DC6" w:rsidRPr="008E7DC6" w:rsidRDefault="008E7DC6" w:rsidP="008E7DC6">
      <w:pPr>
        <w:spacing w:after="0"/>
        <w:ind w:firstLine="3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Спортивно-моторные игрушки</w:t>
      </w:r>
      <w:r w:rsidRPr="008E7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 не только формированию основных движений, но и развитию пространственных ориентировок, свойств внимания, таких волевых качеств, как организованность, смелость, выдержка, инициативность.</w:t>
      </w:r>
    </w:p>
    <w:p w:rsidR="00725223" w:rsidRPr="008E7DC6" w:rsidRDefault="000D47CE" w:rsidP="008E7DC6">
      <w:pPr>
        <w:spacing w:after="0"/>
        <w:ind w:firstLine="3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8E7DC6" w:rsidRPr="00725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грушки-самоделки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DC6" w:rsidRPr="008E7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создаются самим ребенком с заранее определенной игровой целью. Изготовление таких игрушек формирует у дошкольника умение создавать и воплощать замысел, стимулирует творчество, позволяет познавать свойства материала, формирует общественные мотивы поведения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7DC6" w:rsidRPr="008E7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4381" w:rsidRPr="00094381" w:rsidRDefault="00094381" w:rsidP="008E7DC6">
      <w:pPr>
        <w:spacing w:after="0"/>
        <w:ind w:firstLine="3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4381" w:rsidRPr="00094381" w:rsidSect="00094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60D9"/>
    <w:multiLevelType w:val="hybridMultilevel"/>
    <w:tmpl w:val="643CB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381"/>
    <w:rsid w:val="00094381"/>
    <w:rsid w:val="000D47CE"/>
    <w:rsid w:val="002F242C"/>
    <w:rsid w:val="004C19B7"/>
    <w:rsid w:val="006261E6"/>
    <w:rsid w:val="006F479D"/>
    <w:rsid w:val="00725223"/>
    <w:rsid w:val="008E7DC6"/>
    <w:rsid w:val="00917443"/>
    <w:rsid w:val="0094795C"/>
    <w:rsid w:val="00BF285F"/>
    <w:rsid w:val="00CE570C"/>
    <w:rsid w:val="00E31997"/>
    <w:rsid w:val="00E35264"/>
    <w:rsid w:val="00F006D2"/>
    <w:rsid w:val="00F51BE6"/>
    <w:rsid w:val="00FD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#00b0f0"/>
    </o:shapedefaults>
    <o:shapelayout v:ext="edit">
      <o:idmap v:ext="edit" data="1"/>
      <o:rules v:ext="edit">
        <o:r id="V:Rule8" type="connector" idref="#_x0000_s1030"/>
        <o:r id="V:Rule9" type="connector" idref="#_x0000_s1029"/>
        <o:r id="V:Rule10" type="connector" idref="#_x0000_s1034"/>
        <o:r id="V:Rule11" type="connector" idref="#_x0000_s1033"/>
        <o:r id="V:Rule12" type="connector" idref="#_x0000_s1031"/>
        <o:r id="V:Rule13" type="connector" idref="#_x0000_s1032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2"/>
  </w:style>
  <w:style w:type="paragraph" w:styleId="3">
    <w:name w:val="heading 3"/>
    <w:basedOn w:val="a"/>
    <w:link w:val="30"/>
    <w:uiPriority w:val="9"/>
    <w:qFormat/>
    <w:rsid w:val="00094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D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8356-3384-4E22-83A7-A49DC68C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2017-07-31T07:59:00Z</dcterms:created>
  <dcterms:modified xsi:type="dcterms:W3CDTF">2017-07-31T09:20:00Z</dcterms:modified>
</cp:coreProperties>
</file>