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34" w:rsidRDefault="00830734" w:rsidP="00F64D68">
      <w:pPr>
        <w:spacing w:after="0" w:line="240" w:lineRule="auto"/>
        <w:ind w:left="-851"/>
        <w:jc w:val="center"/>
        <w:rPr>
          <w:rFonts w:ascii="Times New Roman" w:hAnsi="Times New Roman" w:cs="Times New Roman"/>
          <w:b/>
          <w:color w:val="0070C0"/>
          <w:sz w:val="28"/>
          <w:szCs w:val="28"/>
        </w:rPr>
      </w:pPr>
      <w:r>
        <w:rPr>
          <w:rFonts w:ascii="Times New Roman" w:hAnsi="Times New Roman" w:cs="Times New Roman"/>
          <w:b/>
          <w:noProof/>
          <w:color w:val="0070C0"/>
          <w:sz w:val="28"/>
          <w:szCs w:val="28"/>
          <w:lang w:eastAsia="ru-RU"/>
        </w:rPr>
        <w:drawing>
          <wp:anchor distT="0" distB="0" distL="114300" distR="114300" simplePos="0" relativeHeight="251661312" behindDoc="1" locked="0" layoutInCell="1" allowOverlap="1">
            <wp:simplePos x="0" y="0"/>
            <wp:positionH relativeFrom="column">
              <wp:posOffset>-1075055</wp:posOffset>
            </wp:positionH>
            <wp:positionV relativeFrom="paragraph">
              <wp:posOffset>-540385</wp:posOffset>
            </wp:positionV>
            <wp:extent cx="7568565" cy="10740390"/>
            <wp:effectExtent l="19050" t="0" r="0" b="0"/>
            <wp:wrapNone/>
            <wp:docPr id="8" name="Рисунок 5" descr="phpKzgzlx_Moj-proek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Kzgzlx_Moj-proekt_2.jpeg"/>
                    <pic:cNvPicPr/>
                  </pic:nvPicPr>
                  <pic:blipFill>
                    <a:blip r:embed="rId5" cstate="print"/>
                    <a:stretch>
                      <a:fillRect/>
                    </a:stretch>
                  </pic:blipFill>
                  <pic:spPr>
                    <a:xfrm>
                      <a:off x="0" y="0"/>
                      <a:ext cx="7568565" cy="10740390"/>
                    </a:xfrm>
                    <a:prstGeom prst="rect">
                      <a:avLst/>
                    </a:prstGeom>
                  </pic:spPr>
                </pic:pic>
              </a:graphicData>
            </a:graphic>
          </wp:anchor>
        </w:drawing>
      </w:r>
    </w:p>
    <w:p w:rsidR="00830734" w:rsidRDefault="00830734" w:rsidP="00F64D68">
      <w:pPr>
        <w:spacing w:after="0" w:line="240" w:lineRule="auto"/>
        <w:ind w:left="-851"/>
        <w:jc w:val="center"/>
        <w:rPr>
          <w:rFonts w:ascii="Times New Roman" w:hAnsi="Times New Roman" w:cs="Times New Roman"/>
          <w:b/>
          <w:color w:val="0070C0"/>
          <w:sz w:val="28"/>
          <w:szCs w:val="28"/>
        </w:rPr>
      </w:pPr>
    </w:p>
    <w:p w:rsidR="00F64D68" w:rsidRPr="00830734" w:rsidRDefault="00F64D68" w:rsidP="00F64D68">
      <w:pPr>
        <w:spacing w:after="0" w:line="240" w:lineRule="auto"/>
        <w:ind w:left="-851"/>
        <w:jc w:val="center"/>
        <w:rPr>
          <w:rFonts w:ascii="Times New Roman" w:hAnsi="Times New Roman" w:cs="Times New Roman"/>
          <w:b/>
          <w:color w:val="0070C0"/>
          <w:sz w:val="32"/>
          <w:szCs w:val="32"/>
        </w:rPr>
      </w:pPr>
      <w:r w:rsidRPr="00830734">
        <w:rPr>
          <w:rFonts w:ascii="Times New Roman" w:hAnsi="Times New Roman" w:cs="Times New Roman"/>
          <w:b/>
          <w:color w:val="0070C0"/>
          <w:sz w:val="32"/>
          <w:szCs w:val="32"/>
        </w:rPr>
        <w:t>Консультация для родителей</w:t>
      </w:r>
    </w:p>
    <w:p w:rsidR="00830734" w:rsidRPr="00830734" w:rsidRDefault="00F64D68" w:rsidP="00F64D68">
      <w:pPr>
        <w:spacing w:after="0" w:line="240" w:lineRule="auto"/>
        <w:ind w:left="-851"/>
        <w:jc w:val="center"/>
        <w:rPr>
          <w:rFonts w:ascii="Times New Roman" w:hAnsi="Times New Roman" w:cs="Times New Roman"/>
          <w:b/>
          <w:color w:val="0070C0"/>
          <w:sz w:val="32"/>
          <w:szCs w:val="32"/>
        </w:rPr>
      </w:pPr>
      <w:r w:rsidRPr="00830734">
        <w:rPr>
          <w:rFonts w:ascii="Times New Roman" w:hAnsi="Times New Roman" w:cs="Times New Roman"/>
          <w:b/>
          <w:color w:val="0070C0"/>
          <w:sz w:val="32"/>
          <w:szCs w:val="32"/>
        </w:rPr>
        <w:t xml:space="preserve">«Внимание дошкольника. </w:t>
      </w:r>
    </w:p>
    <w:p w:rsidR="00F64D68" w:rsidRPr="00830734" w:rsidRDefault="00F64D68" w:rsidP="00F64D68">
      <w:pPr>
        <w:spacing w:after="0" w:line="240" w:lineRule="auto"/>
        <w:ind w:left="-851"/>
        <w:jc w:val="center"/>
        <w:rPr>
          <w:rFonts w:ascii="Times New Roman" w:hAnsi="Times New Roman" w:cs="Times New Roman"/>
          <w:sz w:val="32"/>
          <w:szCs w:val="32"/>
        </w:rPr>
      </w:pPr>
      <w:r w:rsidRPr="00830734">
        <w:rPr>
          <w:rFonts w:ascii="Times New Roman" w:hAnsi="Times New Roman" w:cs="Times New Roman"/>
          <w:b/>
          <w:color w:val="0070C0"/>
          <w:sz w:val="32"/>
          <w:szCs w:val="32"/>
        </w:rPr>
        <w:t>Упражнения и игры для развития внимания»</w:t>
      </w:r>
    </w:p>
    <w:p w:rsidR="00F64D68" w:rsidRDefault="00F64D68" w:rsidP="00F64D68">
      <w:pPr>
        <w:spacing w:after="0" w:line="240" w:lineRule="auto"/>
        <w:ind w:left="-851"/>
        <w:jc w:val="both"/>
        <w:rPr>
          <w:rFonts w:ascii="Times New Roman" w:hAnsi="Times New Roman" w:cs="Times New Roman"/>
          <w:sz w:val="24"/>
          <w:szCs w:val="24"/>
        </w:rPr>
      </w:pPr>
    </w:p>
    <w:p w:rsidR="00B22CC2" w:rsidRDefault="00B22CC2" w:rsidP="00F64D68">
      <w:pPr>
        <w:spacing w:after="0" w:line="240" w:lineRule="auto"/>
        <w:ind w:left="-851" w:firstLine="426"/>
        <w:jc w:val="both"/>
        <w:rPr>
          <w:rFonts w:ascii="Times New Roman" w:hAnsi="Times New Roman" w:cs="Times New Roman"/>
          <w:sz w:val="24"/>
          <w:szCs w:val="24"/>
        </w:rPr>
      </w:pPr>
    </w:p>
    <w:p w:rsidR="00B22CC2" w:rsidRDefault="00B22CC2" w:rsidP="00F64D68">
      <w:pPr>
        <w:spacing w:after="0" w:line="240" w:lineRule="auto"/>
        <w:ind w:left="-851" w:firstLine="426"/>
        <w:jc w:val="both"/>
        <w:rPr>
          <w:rFonts w:ascii="Times New Roman" w:hAnsi="Times New Roman" w:cs="Times New Roman"/>
          <w:sz w:val="24"/>
          <w:szCs w:val="24"/>
        </w:rPr>
      </w:pPr>
    </w:p>
    <w:p w:rsidR="00B22CC2" w:rsidRDefault="00B22CC2" w:rsidP="00F64D68">
      <w:pPr>
        <w:spacing w:after="0" w:line="240" w:lineRule="auto"/>
        <w:ind w:left="-851" w:firstLine="426"/>
        <w:jc w:val="both"/>
        <w:rPr>
          <w:rFonts w:ascii="Times New Roman" w:hAnsi="Times New Roman" w:cs="Times New Roman"/>
          <w:sz w:val="24"/>
          <w:szCs w:val="24"/>
        </w:rPr>
      </w:pPr>
    </w:p>
    <w:p w:rsidR="00F64D68" w:rsidRPr="00F64D68" w:rsidRDefault="00F64D68" w:rsidP="00F64D68">
      <w:pPr>
        <w:spacing w:after="0" w:line="240" w:lineRule="auto"/>
        <w:ind w:left="-851" w:firstLine="426"/>
        <w:jc w:val="both"/>
        <w:rPr>
          <w:rFonts w:ascii="Times New Roman" w:hAnsi="Times New Roman" w:cs="Times New Roman"/>
          <w:sz w:val="24"/>
          <w:szCs w:val="24"/>
        </w:rPr>
      </w:pPr>
      <w:r w:rsidRPr="00C36319">
        <w:rPr>
          <w:rFonts w:ascii="Times New Roman" w:hAnsi="Times New Roman" w:cs="Times New Roman"/>
          <w:i/>
          <w:color w:val="0070C0"/>
          <w:sz w:val="24"/>
          <w:szCs w:val="24"/>
        </w:rPr>
        <w:t>Внимание,</w:t>
      </w:r>
      <w:r w:rsidRPr="00F64D68">
        <w:rPr>
          <w:rFonts w:ascii="Times New Roman" w:hAnsi="Times New Roman" w:cs="Times New Roman"/>
          <w:sz w:val="24"/>
          <w:szCs w:val="24"/>
        </w:rPr>
        <w:t xml:space="preserve"> это одно из самых важных качеств, благодаря которому мы можем познавать и изучать что-то новое. Изначально детям присуще только непроизвольное внимание, они еще не способны управлять своим вниманием, легко отвлекаются на все новое, яркое и целиком оказываются под властью внешних впечатлений. </w:t>
      </w:r>
    </w:p>
    <w:p w:rsidR="00F64D68" w:rsidRPr="00F64D68" w:rsidRDefault="00F64D68" w:rsidP="00F64D68">
      <w:pPr>
        <w:spacing w:after="0" w:line="240" w:lineRule="auto"/>
        <w:ind w:left="-851" w:firstLine="426"/>
        <w:jc w:val="both"/>
        <w:rPr>
          <w:rFonts w:ascii="Times New Roman" w:hAnsi="Times New Roman" w:cs="Times New Roman"/>
          <w:sz w:val="24"/>
          <w:szCs w:val="24"/>
        </w:rPr>
      </w:pPr>
      <w:r w:rsidRPr="00F64D68">
        <w:rPr>
          <w:rFonts w:ascii="Times New Roman" w:hAnsi="Times New Roman" w:cs="Times New Roman"/>
          <w:sz w:val="24"/>
          <w:szCs w:val="24"/>
        </w:rPr>
        <w:t xml:space="preserve">Внимание у детей неразрывно связано с такими качествами, как </w:t>
      </w:r>
      <w:r w:rsidRPr="00C36319">
        <w:rPr>
          <w:rFonts w:ascii="Times New Roman" w:hAnsi="Times New Roman" w:cs="Times New Roman"/>
          <w:i/>
          <w:color w:val="0070C0"/>
          <w:sz w:val="24"/>
          <w:szCs w:val="24"/>
        </w:rPr>
        <w:t>усидчивость и сосредоточенность</w:t>
      </w:r>
      <w:r w:rsidRPr="00F64D68">
        <w:rPr>
          <w:rFonts w:ascii="Times New Roman" w:hAnsi="Times New Roman" w:cs="Times New Roman"/>
          <w:sz w:val="24"/>
          <w:szCs w:val="24"/>
        </w:rPr>
        <w:t xml:space="preserve">. Развивая и повышая устойчивость внимания ребенка, родители одновременно помогают ему овладеть навыком сосредоточенности и стать более усидчивым. Хорошо развитое внимание у ребенка - залог успешного обучения в школе! </w:t>
      </w:r>
    </w:p>
    <w:p w:rsidR="00F64D68" w:rsidRPr="00F64D68" w:rsidRDefault="00F64D68" w:rsidP="00F64D68">
      <w:pPr>
        <w:spacing w:after="0" w:line="240" w:lineRule="auto"/>
        <w:ind w:left="-851" w:firstLine="426"/>
        <w:jc w:val="both"/>
        <w:rPr>
          <w:rFonts w:ascii="Times New Roman" w:hAnsi="Times New Roman" w:cs="Times New Roman"/>
          <w:sz w:val="24"/>
          <w:szCs w:val="24"/>
        </w:rPr>
      </w:pPr>
      <w:r w:rsidRPr="00F64D68">
        <w:rPr>
          <w:rFonts w:ascii="Times New Roman" w:hAnsi="Times New Roman" w:cs="Times New Roman"/>
          <w:sz w:val="24"/>
          <w:szCs w:val="24"/>
        </w:rPr>
        <w:t xml:space="preserve">Существует огромное количество игр, заданий и упражнений на развитие внимания. Предлагаем вам игры и упражнения на развитие всех свойств и видов внимания (зрительного, слухового и двигательного) для детей дошкольного возраста. </w:t>
      </w:r>
    </w:p>
    <w:p w:rsidR="00F64D68" w:rsidRPr="00F64D68" w:rsidRDefault="00F64D68" w:rsidP="00B22CC2">
      <w:pPr>
        <w:spacing w:after="0" w:line="240" w:lineRule="auto"/>
        <w:ind w:left="-851" w:firstLine="426"/>
        <w:jc w:val="both"/>
        <w:rPr>
          <w:rFonts w:ascii="Times New Roman" w:hAnsi="Times New Roman" w:cs="Times New Roman"/>
          <w:sz w:val="24"/>
          <w:szCs w:val="24"/>
        </w:rPr>
      </w:pPr>
      <w:r w:rsidRPr="00F64D68">
        <w:rPr>
          <w:rFonts w:ascii="Times New Roman" w:hAnsi="Times New Roman" w:cs="Times New Roman"/>
          <w:sz w:val="24"/>
          <w:szCs w:val="24"/>
        </w:rPr>
        <w:t xml:space="preserve">Играя в игры на развитие внимания с детьми, используйте принцип «от простого к </w:t>
      </w:r>
      <w:proofErr w:type="gramStart"/>
      <w:r w:rsidRPr="00F64D68">
        <w:rPr>
          <w:rFonts w:ascii="Times New Roman" w:hAnsi="Times New Roman" w:cs="Times New Roman"/>
          <w:sz w:val="24"/>
          <w:szCs w:val="24"/>
        </w:rPr>
        <w:t>сложному</w:t>
      </w:r>
      <w:proofErr w:type="gramEnd"/>
      <w:r w:rsidRPr="00F64D68">
        <w:rPr>
          <w:rFonts w:ascii="Times New Roman" w:hAnsi="Times New Roman" w:cs="Times New Roman"/>
          <w:sz w:val="24"/>
          <w:szCs w:val="24"/>
        </w:rPr>
        <w:t xml:space="preserve">». Следите за тем, чтобы задания были не слишком сложны для ребёнка, чтобы он с ними справлялся и не терял веры в свои силы.  Если интерес ребенка к игре пропал – не настаивайте, предложите ему эту игру в следующий раз. Не забывайте хвалить малыша за успех и правильные решения. Во многие игры на развитие внимания можно играть как дома, так и на улице или в поездках и путешествиях. </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830734" w:rsidRDefault="00F64D68" w:rsidP="00830734">
      <w:pPr>
        <w:spacing w:after="0" w:line="240" w:lineRule="auto"/>
        <w:ind w:left="-851"/>
        <w:jc w:val="center"/>
        <w:rPr>
          <w:rFonts w:ascii="Times New Roman" w:hAnsi="Times New Roman" w:cs="Times New Roman"/>
          <w:b/>
          <w:color w:val="0070C0"/>
          <w:sz w:val="28"/>
          <w:szCs w:val="28"/>
        </w:rPr>
      </w:pPr>
      <w:r w:rsidRPr="00830734">
        <w:rPr>
          <w:rFonts w:ascii="Times New Roman" w:hAnsi="Times New Roman" w:cs="Times New Roman"/>
          <w:b/>
          <w:color w:val="0070C0"/>
          <w:sz w:val="28"/>
          <w:szCs w:val="28"/>
        </w:rPr>
        <w:t>Игры и задания на развитие произвольного внимания</w:t>
      </w:r>
    </w:p>
    <w:p w:rsidR="00830734" w:rsidRDefault="00830734"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«Обезьянки танцуют»</w:t>
      </w:r>
      <w:r w:rsidRPr="00F64D68">
        <w:rPr>
          <w:rFonts w:ascii="Times New Roman" w:hAnsi="Times New Roman" w:cs="Times New Roman"/>
          <w:sz w:val="24"/>
          <w:szCs w:val="24"/>
        </w:rPr>
        <w:t xml:space="preserve"> В эту игру можно играть как дома, так и на прогулке или в любом другом месте. Это вариация на тему игры «Обезьянки», только без кубиков или других вспомогательных материалов. Предложите ребенку или группе детей копировать все ваши движения так же, как это делают обезьянки. И показывайте разные движения: поднимайте руки, хлопайте, приседайте и так далее. Движения чередуйте и постепенно скорость смены движений увеличивайте. Ребёнок должен успевать повторять все движения за Вами.</w:t>
      </w:r>
    </w:p>
    <w:p w:rsidR="00830734" w:rsidRDefault="00830734"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«Золушка»</w:t>
      </w:r>
      <w:r w:rsidRPr="00F64D68">
        <w:rPr>
          <w:rFonts w:ascii="Times New Roman" w:hAnsi="Times New Roman" w:cs="Times New Roman"/>
          <w:sz w:val="24"/>
          <w:szCs w:val="24"/>
        </w:rPr>
        <w:t xml:space="preserve"> Для игры понадобятся горсточки трёх разных круп: фасоли, гороха и чечевицы. Смешайте по несколько горошин каждой крупы в небольшой мисочке и предложите ребенку разобрать смесь из круп. Ребёнку надо будет выбрать из мисочки каждую крупу в отдельные тарелочки, или просто кучки. Чем старше ребёнок, тем больше по количеству и меньше по размеру крупы можно использовать. Для трёхлетнего малыша достаточно будет по 5-7 горошин фасоли и гороха. Пятилетнему ребёнку можно давать разбирать </w:t>
      </w:r>
      <w:proofErr w:type="gramStart"/>
      <w:r w:rsidRPr="00F64D68">
        <w:rPr>
          <w:rFonts w:ascii="Times New Roman" w:hAnsi="Times New Roman" w:cs="Times New Roman"/>
          <w:sz w:val="24"/>
          <w:szCs w:val="24"/>
        </w:rPr>
        <w:t>смешанные</w:t>
      </w:r>
      <w:proofErr w:type="gramEnd"/>
      <w:r w:rsidRPr="00F64D68">
        <w:rPr>
          <w:rFonts w:ascii="Times New Roman" w:hAnsi="Times New Roman" w:cs="Times New Roman"/>
          <w:sz w:val="24"/>
          <w:szCs w:val="24"/>
        </w:rPr>
        <w:t xml:space="preserve"> рис, гречу и чечевицу. В эту игру можно играть на кухне, пока мама (или кто-то из взрослых) готовит еду. В таком случае мама просит ребёнка, помочь ей навести порядок.</w:t>
      </w:r>
    </w:p>
    <w:p w:rsidR="00830734" w:rsidRDefault="00830734"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«Наблюдатель»</w:t>
      </w:r>
      <w:r w:rsidRPr="00F64D68">
        <w:rPr>
          <w:rFonts w:ascii="Times New Roman" w:hAnsi="Times New Roman" w:cs="Times New Roman"/>
          <w:sz w:val="24"/>
          <w:szCs w:val="24"/>
        </w:rPr>
        <w:t xml:space="preserve"> В эту игру можно играть как дома, так и на улице. Если вы с ребёнком находитесь в комнате, попросите ребёнка осмотреться и назвать все круглые предметы в комнате, потом все красные, потом все твёрдые и так далее. Для трёхлетних малышей признаки, по которым ему надо называть предметы, должны быть совсем простыми, например, только по цвету или форме. Чем старше ребёнок, тем сложнее могут быть признаки. Пятилетним детям уже можно давать задания назвать все гладкие предметы в комнате, все шершавые, все деревянные, все пластмассовые, все мягкие. На прогулке можно попросить малыша называть всё подряд, что он видит на улице, а уже потом давать задания называть предметы по каким-либо признакам.</w:t>
      </w:r>
    </w:p>
    <w:p w:rsidR="00F64D68" w:rsidRPr="00F64D68" w:rsidRDefault="00830734" w:rsidP="00F64D68">
      <w:pPr>
        <w:spacing w:after="0" w:line="24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3360" behindDoc="1" locked="0" layoutInCell="1" allowOverlap="1">
            <wp:simplePos x="0" y="0"/>
            <wp:positionH relativeFrom="column">
              <wp:posOffset>-1074733</wp:posOffset>
            </wp:positionH>
            <wp:positionV relativeFrom="paragraph">
              <wp:posOffset>-540385</wp:posOffset>
            </wp:positionV>
            <wp:extent cx="7569105" cy="10740788"/>
            <wp:effectExtent l="19050" t="0" r="0" b="0"/>
            <wp:wrapNone/>
            <wp:docPr id="9" name="Рисунок 5" descr="phpKzgzlx_Moj-proek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Kzgzlx_Moj-proekt_2.jpeg"/>
                    <pic:cNvPicPr/>
                  </pic:nvPicPr>
                  <pic:blipFill>
                    <a:blip r:embed="rId5" cstate="print"/>
                    <a:stretch>
                      <a:fillRect/>
                    </a:stretch>
                  </pic:blipFill>
                  <pic:spPr>
                    <a:xfrm>
                      <a:off x="0" y="0"/>
                      <a:ext cx="7569105" cy="10740788"/>
                    </a:xfrm>
                    <a:prstGeom prst="rect">
                      <a:avLst/>
                    </a:prstGeom>
                  </pic:spPr>
                </pic:pic>
              </a:graphicData>
            </a:graphic>
          </wp:anchor>
        </w:drawing>
      </w:r>
      <w:r w:rsidR="00F64D68" w:rsidRPr="00F64D68">
        <w:rPr>
          <w:rFonts w:ascii="Times New Roman" w:hAnsi="Times New Roman" w:cs="Times New Roman"/>
          <w:sz w:val="24"/>
          <w:szCs w:val="24"/>
        </w:rPr>
        <w:t> </w:t>
      </w:r>
    </w:p>
    <w:p w:rsidR="00830734" w:rsidRDefault="00830734" w:rsidP="00830734">
      <w:pPr>
        <w:spacing w:after="0" w:line="240" w:lineRule="auto"/>
        <w:ind w:left="-851"/>
        <w:jc w:val="center"/>
        <w:rPr>
          <w:rFonts w:ascii="Times New Roman" w:hAnsi="Times New Roman" w:cs="Times New Roman"/>
          <w:b/>
          <w:color w:val="0070C0"/>
          <w:sz w:val="32"/>
          <w:szCs w:val="32"/>
        </w:rPr>
      </w:pPr>
    </w:p>
    <w:p w:rsidR="00830734" w:rsidRDefault="00830734" w:rsidP="00830734">
      <w:pPr>
        <w:spacing w:after="0" w:line="240" w:lineRule="auto"/>
        <w:ind w:left="-851"/>
        <w:jc w:val="center"/>
        <w:rPr>
          <w:rFonts w:ascii="Times New Roman" w:hAnsi="Times New Roman" w:cs="Times New Roman"/>
          <w:b/>
          <w:color w:val="0070C0"/>
          <w:sz w:val="32"/>
          <w:szCs w:val="32"/>
        </w:rPr>
      </w:pPr>
    </w:p>
    <w:p w:rsidR="00830734" w:rsidRPr="00830734" w:rsidRDefault="00830734" w:rsidP="00830734">
      <w:pPr>
        <w:spacing w:after="0" w:line="240" w:lineRule="auto"/>
        <w:ind w:left="-851"/>
        <w:jc w:val="center"/>
        <w:rPr>
          <w:rFonts w:ascii="Times New Roman" w:hAnsi="Times New Roman" w:cs="Times New Roman"/>
          <w:b/>
          <w:color w:val="0070C0"/>
          <w:sz w:val="32"/>
          <w:szCs w:val="32"/>
        </w:rPr>
      </w:pPr>
      <w:r w:rsidRPr="00830734">
        <w:rPr>
          <w:rFonts w:ascii="Times New Roman" w:hAnsi="Times New Roman" w:cs="Times New Roman"/>
          <w:b/>
          <w:color w:val="0070C0"/>
          <w:sz w:val="32"/>
          <w:szCs w:val="32"/>
        </w:rPr>
        <w:t xml:space="preserve">«Внимание дошкольника. </w:t>
      </w:r>
    </w:p>
    <w:p w:rsidR="00830734" w:rsidRPr="00830734" w:rsidRDefault="00830734" w:rsidP="00830734">
      <w:pPr>
        <w:spacing w:after="0" w:line="240" w:lineRule="auto"/>
        <w:ind w:left="-851"/>
        <w:jc w:val="center"/>
        <w:rPr>
          <w:rFonts w:ascii="Times New Roman" w:hAnsi="Times New Roman" w:cs="Times New Roman"/>
          <w:sz w:val="32"/>
          <w:szCs w:val="32"/>
        </w:rPr>
      </w:pPr>
      <w:r w:rsidRPr="00830734">
        <w:rPr>
          <w:rFonts w:ascii="Times New Roman" w:hAnsi="Times New Roman" w:cs="Times New Roman"/>
          <w:b/>
          <w:color w:val="0070C0"/>
          <w:sz w:val="32"/>
          <w:szCs w:val="32"/>
        </w:rPr>
        <w:t>Упражнения и игры для развития внимания»</w:t>
      </w:r>
    </w:p>
    <w:p w:rsidR="00830734" w:rsidRDefault="00830734" w:rsidP="00F64D68">
      <w:pPr>
        <w:spacing w:after="0" w:line="240" w:lineRule="auto"/>
        <w:ind w:left="-851"/>
        <w:jc w:val="both"/>
        <w:rPr>
          <w:rFonts w:ascii="Times New Roman" w:hAnsi="Times New Roman" w:cs="Times New Roman"/>
          <w:b/>
          <w:color w:val="0070C0"/>
          <w:sz w:val="24"/>
          <w:szCs w:val="24"/>
        </w:rPr>
      </w:pPr>
    </w:p>
    <w:p w:rsidR="00830734" w:rsidRDefault="00830734" w:rsidP="00F64D68">
      <w:pPr>
        <w:spacing w:after="0" w:line="240" w:lineRule="auto"/>
        <w:ind w:left="-851"/>
        <w:jc w:val="both"/>
        <w:rPr>
          <w:rFonts w:ascii="Times New Roman" w:hAnsi="Times New Roman" w:cs="Times New Roman"/>
          <w:b/>
          <w:color w:val="0070C0"/>
          <w:sz w:val="24"/>
          <w:szCs w:val="24"/>
        </w:rPr>
      </w:pPr>
    </w:p>
    <w:p w:rsidR="00830734" w:rsidRDefault="00830734" w:rsidP="00F64D68">
      <w:pPr>
        <w:spacing w:after="0" w:line="240" w:lineRule="auto"/>
        <w:ind w:left="-851"/>
        <w:jc w:val="both"/>
        <w:rPr>
          <w:rFonts w:ascii="Times New Roman" w:hAnsi="Times New Roman" w:cs="Times New Roman"/>
          <w:b/>
          <w:color w:val="0070C0"/>
          <w:sz w:val="24"/>
          <w:szCs w:val="24"/>
        </w:rPr>
      </w:pPr>
    </w:p>
    <w:p w:rsidR="00830734" w:rsidRDefault="00830734" w:rsidP="00F64D68">
      <w:pPr>
        <w:spacing w:after="0" w:line="240" w:lineRule="auto"/>
        <w:ind w:left="-851"/>
        <w:jc w:val="both"/>
        <w:rPr>
          <w:rFonts w:ascii="Times New Roman" w:hAnsi="Times New Roman" w:cs="Times New Roman"/>
          <w:b/>
          <w:color w:val="0070C0"/>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«Найди пуговицу»</w:t>
      </w:r>
      <w:r w:rsidRPr="00F64D68">
        <w:rPr>
          <w:rFonts w:ascii="Times New Roman" w:hAnsi="Times New Roman" w:cs="Times New Roman"/>
          <w:sz w:val="24"/>
          <w:szCs w:val="24"/>
        </w:rPr>
        <w:t xml:space="preserve"> Для игры понадобится шкатулка с разными пуговицами и 2-4 вещи из одежды. Предложите ребёнку для каждой вещи выбрать из шкатулки определённого вида пуговицы. Например, к рубашке подойдут круглые пуговки с двумя дырочками, к юбке надо подобрать большие пуговки с петелькой, к брюкам пуговицы с четырьмя дырочками и так далее. Если детей несколько, то каждому даётся одна вещь и ребёнок должен выбирать определённого вида пуговицы только для своей вещи. Примечание: Игры с пуговицами способствуют развитию всех свойств внимания: устойчивости, концентрации, избирательности и распределению.</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«Найди пару»</w:t>
      </w:r>
      <w:r w:rsidRPr="00F64D68">
        <w:rPr>
          <w:rFonts w:ascii="Times New Roman" w:hAnsi="Times New Roman" w:cs="Times New Roman"/>
          <w:sz w:val="24"/>
          <w:szCs w:val="24"/>
        </w:rPr>
        <w:t xml:space="preserve"> 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 Выложите перед ребёнком смешанные в одну </w:t>
      </w:r>
      <w:proofErr w:type="gramStart"/>
      <w:r w:rsidRPr="00F64D68">
        <w:rPr>
          <w:rFonts w:ascii="Times New Roman" w:hAnsi="Times New Roman" w:cs="Times New Roman"/>
          <w:sz w:val="24"/>
          <w:szCs w:val="24"/>
        </w:rPr>
        <w:t>кучу</w:t>
      </w:r>
      <w:proofErr w:type="gramEnd"/>
      <w:r w:rsidRPr="00F64D68">
        <w:rPr>
          <w:rFonts w:ascii="Times New Roman" w:hAnsi="Times New Roman" w:cs="Times New Roman"/>
          <w:sz w:val="24"/>
          <w:szCs w:val="24"/>
        </w:rPr>
        <w:t xml:space="preserve">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 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 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«Волшебный мешочек»</w:t>
      </w:r>
      <w:r w:rsidRPr="00F64D68">
        <w:rPr>
          <w:rFonts w:ascii="Times New Roman" w:hAnsi="Times New Roman" w:cs="Times New Roman"/>
          <w:sz w:val="24"/>
          <w:szCs w:val="24"/>
        </w:rPr>
        <w:t xml:space="preserve"> Для игры понадобятся мешочек с завязками и разные небольшие предметы: игрушки, детали конструктора, кубики и так далее. Размер предметов для игры должен быть такой, чтобы ребёнку было удобно их ощупывать и доставать из мешочка. Положите в мешочек все выбранные для игры предметы, затяните мешочек завязками так, чтобы осталось небольшое отверстие, в которое ребёнок сможет просунуть руку. Попросите малыша вытаскивать из мешочка именно те предметы, которые вы называете. При этом подглядывать в мешочек ему нельзя, то есть надо найти игрушки на ощупь. Чем больше предметов в мешочке, тем сложнее игра. Для трёхлеток больше 5 - 6 предметов брать не стоит.</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«Собери бусы»</w:t>
      </w:r>
      <w:r w:rsidRPr="00F64D68">
        <w:rPr>
          <w:rFonts w:ascii="Times New Roman" w:hAnsi="Times New Roman" w:cs="Times New Roman"/>
          <w:sz w:val="24"/>
          <w:szCs w:val="24"/>
        </w:rPr>
        <w:t xml:space="preserve"> Для игры понадобятся крупные бусинки разного цвета и величины. Дайте ребёнку задание нанизать бусы по определенной схеме: синюю бусинку чередовать </w:t>
      </w:r>
      <w:proofErr w:type="gramStart"/>
      <w:r w:rsidRPr="00F64D68">
        <w:rPr>
          <w:rFonts w:ascii="Times New Roman" w:hAnsi="Times New Roman" w:cs="Times New Roman"/>
          <w:sz w:val="24"/>
          <w:szCs w:val="24"/>
        </w:rPr>
        <w:t>с</w:t>
      </w:r>
      <w:proofErr w:type="gramEnd"/>
      <w:r w:rsidRPr="00F64D68">
        <w:rPr>
          <w:rFonts w:ascii="Times New Roman" w:hAnsi="Times New Roman" w:cs="Times New Roman"/>
          <w:sz w:val="24"/>
          <w:szCs w:val="24"/>
        </w:rPr>
        <w:t xml:space="preserve"> зелёной, квадратную с круглой, красную с жёлтой. Чем младше ребёнок, тем проще должна быть схема</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с</w:t>
      </w:r>
      <w:proofErr w:type="gramEnd"/>
      <w:r w:rsidRPr="00F64D68">
        <w:rPr>
          <w:rFonts w:ascii="Times New Roman" w:hAnsi="Times New Roman" w:cs="Times New Roman"/>
          <w:sz w:val="24"/>
          <w:szCs w:val="24"/>
        </w:rPr>
        <w:t xml:space="preserve"> возрастом задания можно усложнять: 2 круглые красные бусинки, 3 жёлтые прямоугольные, 1 синюю квадратную. Задания можно давать устно, а можно нарисовать цветную схему бус и попросить ребёнка собрать бусы по рисунку.</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 xml:space="preserve">Игра «Сделай по порядку» </w:t>
      </w:r>
      <w:r w:rsidRPr="00F64D68">
        <w:rPr>
          <w:rFonts w:ascii="Times New Roman" w:hAnsi="Times New Roman" w:cs="Times New Roman"/>
          <w:sz w:val="24"/>
          <w:szCs w:val="24"/>
        </w:rPr>
        <w:t>Предложите ребёнку замереть, внимательно вас послушать и сделать все задания в том порядке, в котором он их услышал. Дайте ему, например, такие задания: хлопнуть в ладоши, топнуть ногой и повернуться вокруг себя; или взять куклу, причесать её, положить на стол, а потом принести машинку. Играя с трёхлетними малышами можно начинать с двух заданий и постепенно увеличивать количество команд.</w:t>
      </w:r>
    </w:p>
    <w:p w:rsidR="00F64D68" w:rsidRPr="00F64D68" w:rsidRDefault="00F64D68" w:rsidP="00F64D68">
      <w:pPr>
        <w:spacing w:after="0" w:line="240" w:lineRule="auto"/>
        <w:ind w:left="-851"/>
        <w:jc w:val="both"/>
        <w:rPr>
          <w:rFonts w:ascii="Times New Roman" w:hAnsi="Times New Roman" w:cs="Times New Roman"/>
          <w:sz w:val="24"/>
          <w:szCs w:val="24"/>
        </w:rPr>
      </w:pPr>
    </w:p>
    <w:p w:rsidR="00830734" w:rsidRDefault="00830734" w:rsidP="00F64D68">
      <w:pPr>
        <w:spacing w:after="0" w:line="240" w:lineRule="auto"/>
        <w:ind w:left="-851"/>
        <w:jc w:val="both"/>
        <w:rPr>
          <w:rFonts w:ascii="Times New Roman" w:hAnsi="Times New Roman" w:cs="Times New Roman"/>
          <w:sz w:val="24"/>
          <w:szCs w:val="24"/>
        </w:rPr>
      </w:pPr>
    </w:p>
    <w:p w:rsidR="00830734" w:rsidRDefault="00830734" w:rsidP="00F64D68">
      <w:pPr>
        <w:spacing w:after="0" w:line="240" w:lineRule="auto"/>
        <w:ind w:left="-851"/>
        <w:jc w:val="both"/>
        <w:rPr>
          <w:rFonts w:ascii="Times New Roman" w:hAnsi="Times New Roman" w:cs="Times New Roman"/>
          <w:sz w:val="24"/>
          <w:szCs w:val="24"/>
        </w:rPr>
      </w:pPr>
    </w:p>
    <w:p w:rsidR="00830734" w:rsidRDefault="00830734" w:rsidP="00F64D68">
      <w:pPr>
        <w:spacing w:after="0" w:line="240" w:lineRule="auto"/>
        <w:ind w:left="-851"/>
        <w:jc w:val="both"/>
        <w:rPr>
          <w:rFonts w:ascii="Times New Roman" w:hAnsi="Times New Roman" w:cs="Times New Roman"/>
          <w:sz w:val="24"/>
          <w:szCs w:val="24"/>
        </w:rPr>
      </w:pPr>
    </w:p>
    <w:p w:rsidR="00830734" w:rsidRDefault="00830734" w:rsidP="00830734">
      <w:pPr>
        <w:spacing w:after="0" w:line="240" w:lineRule="auto"/>
        <w:jc w:val="center"/>
        <w:rPr>
          <w:rFonts w:ascii="Times New Roman" w:hAnsi="Times New Roman" w:cs="Times New Roman"/>
          <w:b/>
          <w:color w:val="0070C0"/>
          <w:sz w:val="16"/>
          <w:szCs w:val="16"/>
        </w:rPr>
      </w:pPr>
      <w:r>
        <w:rPr>
          <w:rFonts w:ascii="Times New Roman" w:hAnsi="Times New Roman" w:cs="Times New Roman"/>
          <w:b/>
          <w:noProof/>
          <w:color w:val="0070C0"/>
          <w:sz w:val="16"/>
          <w:szCs w:val="16"/>
          <w:lang w:eastAsia="ru-RU"/>
        </w:rPr>
        <w:lastRenderedPageBreak/>
        <w:drawing>
          <wp:anchor distT="0" distB="0" distL="114300" distR="114300" simplePos="0" relativeHeight="251665408" behindDoc="1" locked="0" layoutInCell="1" allowOverlap="1">
            <wp:simplePos x="0" y="0"/>
            <wp:positionH relativeFrom="column">
              <wp:posOffset>-1075055</wp:posOffset>
            </wp:positionH>
            <wp:positionV relativeFrom="paragraph">
              <wp:posOffset>-540385</wp:posOffset>
            </wp:positionV>
            <wp:extent cx="7568565" cy="10740390"/>
            <wp:effectExtent l="19050" t="0" r="0" b="0"/>
            <wp:wrapNone/>
            <wp:docPr id="10" name="Рисунок 5" descr="phpKzgzlx_Moj-proek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Kzgzlx_Moj-proekt_2.jpeg"/>
                    <pic:cNvPicPr/>
                  </pic:nvPicPr>
                  <pic:blipFill>
                    <a:blip r:embed="rId5" cstate="print"/>
                    <a:stretch>
                      <a:fillRect/>
                    </a:stretch>
                  </pic:blipFill>
                  <pic:spPr>
                    <a:xfrm>
                      <a:off x="0" y="0"/>
                      <a:ext cx="7568565" cy="10740390"/>
                    </a:xfrm>
                    <a:prstGeom prst="rect">
                      <a:avLst/>
                    </a:prstGeom>
                  </pic:spPr>
                </pic:pic>
              </a:graphicData>
            </a:graphic>
          </wp:anchor>
        </w:drawing>
      </w:r>
    </w:p>
    <w:p w:rsidR="00830734" w:rsidRDefault="00830734" w:rsidP="00830734">
      <w:pPr>
        <w:spacing w:after="0" w:line="240" w:lineRule="auto"/>
        <w:jc w:val="center"/>
        <w:rPr>
          <w:rFonts w:ascii="Times New Roman" w:hAnsi="Times New Roman" w:cs="Times New Roman"/>
          <w:b/>
          <w:color w:val="0070C0"/>
          <w:sz w:val="32"/>
          <w:szCs w:val="32"/>
        </w:rPr>
      </w:pPr>
    </w:p>
    <w:p w:rsidR="00830734" w:rsidRDefault="00830734" w:rsidP="00830734">
      <w:pPr>
        <w:spacing w:after="0" w:line="240" w:lineRule="auto"/>
        <w:jc w:val="center"/>
        <w:rPr>
          <w:rFonts w:ascii="Times New Roman" w:hAnsi="Times New Roman" w:cs="Times New Roman"/>
          <w:b/>
          <w:color w:val="0070C0"/>
          <w:sz w:val="16"/>
          <w:szCs w:val="16"/>
        </w:rPr>
      </w:pPr>
    </w:p>
    <w:p w:rsidR="00B22CC2" w:rsidRDefault="00B22CC2" w:rsidP="00830734">
      <w:pPr>
        <w:spacing w:after="0" w:line="240" w:lineRule="auto"/>
        <w:jc w:val="center"/>
        <w:rPr>
          <w:rFonts w:ascii="Times New Roman" w:hAnsi="Times New Roman" w:cs="Times New Roman"/>
          <w:b/>
          <w:color w:val="0070C0"/>
          <w:sz w:val="16"/>
          <w:szCs w:val="16"/>
        </w:rPr>
      </w:pPr>
    </w:p>
    <w:p w:rsidR="00B22CC2" w:rsidRDefault="00B22CC2" w:rsidP="00830734">
      <w:pPr>
        <w:spacing w:after="0" w:line="240" w:lineRule="auto"/>
        <w:jc w:val="center"/>
        <w:rPr>
          <w:rFonts w:ascii="Times New Roman" w:hAnsi="Times New Roman" w:cs="Times New Roman"/>
          <w:b/>
          <w:color w:val="0070C0"/>
          <w:sz w:val="16"/>
          <w:szCs w:val="16"/>
        </w:rPr>
      </w:pPr>
    </w:p>
    <w:p w:rsidR="00830734" w:rsidRPr="00830734" w:rsidRDefault="00830734" w:rsidP="00830734">
      <w:pPr>
        <w:spacing w:after="0" w:line="240" w:lineRule="auto"/>
        <w:jc w:val="center"/>
        <w:rPr>
          <w:rFonts w:ascii="Times New Roman" w:hAnsi="Times New Roman" w:cs="Times New Roman"/>
          <w:b/>
          <w:color w:val="0070C0"/>
          <w:sz w:val="32"/>
          <w:szCs w:val="32"/>
        </w:rPr>
      </w:pPr>
      <w:r w:rsidRPr="00830734">
        <w:rPr>
          <w:rFonts w:ascii="Times New Roman" w:hAnsi="Times New Roman" w:cs="Times New Roman"/>
          <w:b/>
          <w:color w:val="0070C0"/>
          <w:sz w:val="32"/>
          <w:szCs w:val="32"/>
        </w:rPr>
        <w:t>«Внимание дошкольника.</w:t>
      </w:r>
    </w:p>
    <w:p w:rsidR="00830734" w:rsidRPr="00830734" w:rsidRDefault="00830734" w:rsidP="00830734">
      <w:pPr>
        <w:spacing w:after="0" w:line="240" w:lineRule="auto"/>
        <w:ind w:left="-851"/>
        <w:jc w:val="center"/>
        <w:rPr>
          <w:rFonts w:ascii="Times New Roman" w:hAnsi="Times New Roman" w:cs="Times New Roman"/>
          <w:sz w:val="32"/>
          <w:szCs w:val="32"/>
        </w:rPr>
      </w:pPr>
      <w:r w:rsidRPr="00830734">
        <w:rPr>
          <w:rFonts w:ascii="Times New Roman" w:hAnsi="Times New Roman" w:cs="Times New Roman"/>
          <w:b/>
          <w:color w:val="0070C0"/>
          <w:sz w:val="32"/>
          <w:szCs w:val="32"/>
        </w:rPr>
        <w:t>Упражнения и игры для развития внимания»</w:t>
      </w:r>
    </w:p>
    <w:p w:rsidR="00830734" w:rsidRDefault="00830734" w:rsidP="00F64D68">
      <w:pPr>
        <w:spacing w:after="0" w:line="240" w:lineRule="auto"/>
        <w:ind w:left="-851"/>
        <w:jc w:val="both"/>
        <w:rPr>
          <w:rFonts w:ascii="Times New Roman" w:hAnsi="Times New Roman" w:cs="Times New Roman"/>
          <w:sz w:val="24"/>
          <w:szCs w:val="24"/>
        </w:rPr>
      </w:pPr>
    </w:p>
    <w:p w:rsidR="00830734" w:rsidRDefault="00830734" w:rsidP="00830734">
      <w:pPr>
        <w:spacing w:after="0" w:line="240" w:lineRule="auto"/>
        <w:ind w:left="-851"/>
        <w:jc w:val="both"/>
        <w:rPr>
          <w:rFonts w:ascii="Times New Roman" w:hAnsi="Times New Roman" w:cs="Times New Roman"/>
          <w:b/>
          <w:color w:val="0070C0"/>
          <w:sz w:val="24"/>
          <w:szCs w:val="24"/>
        </w:rPr>
      </w:pPr>
    </w:p>
    <w:p w:rsidR="00830734" w:rsidRDefault="00830734" w:rsidP="00830734">
      <w:pPr>
        <w:spacing w:after="0" w:line="240" w:lineRule="auto"/>
        <w:ind w:left="-851"/>
        <w:jc w:val="both"/>
        <w:rPr>
          <w:rFonts w:ascii="Times New Roman" w:hAnsi="Times New Roman" w:cs="Times New Roman"/>
          <w:b/>
          <w:color w:val="0070C0"/>
          <w:sz w:val="24"/>
          <w:szCs w:val="24"/>
        </w:rPr>
      </w:pPr>
    </w:p>
    <w:p w:rsidR="00830734" w:rsidRDefault="00830734" w:rsidP="00830734">
      <w:pPr>
        <w:spacing w:after="0" w:line="240" w:lineRule="auto"/>
        <w:ind w:left="-851"/>
        <w:jc w:val="both"/>
        <w:rPr>
          <w:rFonts w:ascii="Times New Roman" w:hAnsi="Times New Roman" w:cs="Times New Roman"/>
          <w:b/>
          <w:color w:val="0070C0"/>
          <w:sz w:val="24"/>
          <w:szCs w:val="24"/>
        </w:rPr>
      </w:pPr>
    </w:p>
    <w:p w:rsidR="00830734" w:rsidRDefault="00830734" w:rsidP="00830734">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«Всему своё время» 1-й вариант</w:t>
      </w:r>
      <w:proofErr w:type="gramStart"/>
      <w:r w:rsidRPr="00F64D68">
        <w:rPr>
          <w:rFonts w:ascii="Times New Roman" w:hAnsi="Times New Roman" w:cs="Times New Roman"/>
          <w:sz w:val="24"/>
          <w:szCs w:val="24"/>
        </w:rPr>
        <w:t xml:space="preserve"> В</w:t>
      </w:r>
      <w:proofErr w:type="gramEnd"/>
      <w:r w:rsidRPr="00F64D68">
        <w:rPr>
          <w:rFonts w:ascii="Times New Roman" w:hAnsi="Times New Roman" w:cs="Times New Roman"/>
          <w:sz w:val="24"/>
          <w:szCs w:val="24"/>
        </w:rPr>
        <w:t xml:space="preserve"> эту игру лучше играть, когда в комнате разбросано много разных игрушек. Договоритесь с ребёнком, что он по вашей команде будет собирать и приносить вам игрушки. «Время кубиков» - говорите вы. Ребёнок должен начать собирать кубики. </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 xml:space="preserve">«Время карандашей» - ребёнок выискивает и приносит карандаши. «Время медвежонка» - ребёнок несёт медвежонка и так далее. Меняйте команды через разные промежутки времени, с разной периодичностью. </w:t>
      </w:r>
    </w:p>
    <w:p w:rsidR="00F64D68" w:rsidRPr="00F64D68" w:rsidRDefault="00F64D68" w:rsidP="00B22CC2">
      <w:pPr>
        <w:spacing w:after="0" w:line="240" w:lineRule="auto"/>
        <w:ind w:left="-851"/>
        <w:jc w:val="both"/>
        <w:rPr>
          <w:rFonts w:ascii="Times New Roman" w:hAnsi="Times New Roman" w:cs="Times New Roman"/>
          <w:sz w:val="24"/>
          <w:szCs w:val="24"/>
        </w:rPr>
      </w:pPr>
      <w:r w:rsidRPr="00830734">
        <w:rPr>
          <w:rFonts w:ascii="Times New Roman" w:hAnsi="Times New Roman" w:cs="Times New Roman"/>
          <w:b/>
          <w:color w:val="0070C0"/>
          <w:sz w:val="24"/>
          <w:szCs w:val="24"/>
        </w:rPr>
        <w:t>Игра «Всему своё время» 2-й вариант</w:t>
      </w:r>
      <w:proofErr w:type="gramStart"/>
      <w:r w:rsidRPr="00F64D68">
        <w:rPr>
          <w:rFonts w:ascii="Times New Roman" w:hAnsi="Times New Roman" w:cs="Times New Roman"/>
          <w:sz w:val="24"/>
          <w:szCs w:val="24"/>
        </w:rPr>
        <w:t xml:space="preserve"> В</w:t>
      </w:r>
      <w:proofErr w:type="gramEnd"/>
      <w:r w:rsidRPr="00F64D68">
        <w:rPr>
          <w:rFonts w:ascii="Times New Roman" w:hAnsi="Times New Roman" w:cs="Times New Roman"/>
          <w:sz w:val="24"/>
          <w:szCs w:val="24"/>
        </w:rPr>
        <w:t xml:space="preserve"> эту игру лучше играть на улице. На прогулке договоритесь с малышом, что вы будете искать разные вещи по команде. «Время красных машин» - начинайте искать и показывать на красные машины. «Время камешков» - ищите камешки. «Время синих машин» - ищите синие машины. «Время деревьев» - смотрите и показываете на все деревья, которые есть вокруг. Команды можно повторять. Все найденные предметы можно считать. Дома попробуйте вспомнить с малышом, где и что вы искали. </w:t>
      </w: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«Всему своё время» 3-й вариант</w:t>
      </w:r>
      <w:proofErr w:type="gramStart"/>
      <w:r w:rsidRPr="00F64D68">
        <w:rPr>
          <w:rFonts w:ascii="Times New Roman" w:hAnsi="Times New Roman" w:cs="Times New Roman"/>
          <w:sz w:val="24"/>
          <w:szCs w:val="24"/>
        </w:rPr>
        <w:t xml:space="preserve"> Д</w:t>
      </w:r>
      <w:proofErr w:type="gramEnd"/>
      <w:r w:rsidRPr="00F64D68">
        <w:rPr>
          <w:rFonts w:ascii="Times New Roman" w:hAnsi="Times New Roman" w:cs="Times New Roman"/>
          <w:sz w:val="24"/>
          <w:szCs w:val="24"/>
        </w:rPr>
        <w:t xml:space="preserve">оговоритесь с ребёнком, что по вашей команде он будет рисовать разные фигуры. Дайте ему бумагу, карандаш и начинайте. «Время кружочков» - малыш рисует кружочки. «Время квадратиков» - малыш рисует квадратики. «Время треугольников» </w:t>
      </w:r>
      <w:proofErr w:type="gramStart"/>
      <w:r w:rsidRPr="00F64D68">
        <w:rPr>
          <w:rFonts w:ascii="Times New Roman" w:hAnsi="Times New Roman" w:cs="Times New Roman"/>
          <w:sz w:val="24"/>
          <w:szCs w:val="24"/>
        </w:rPr>
        <w:t>-н</w:t>
      </w:r>
      <w:proofErr w:type="gramEnd"/>
      <w:r w:rsidRPr="00F64D68">
        <w:rPr>
          <w:rFonts w:ascii="Times New Roman" w:hAnsi="Times New Roman" w:cs="Times New Roman"/>
          <w:sz w:val="24"/>
          <w:szCs w:val="24"/>
        </w:rPr>
        <w:t>ачинает рисовать треугольники. Команды можно повторять и менять в произвольном порядке. Примечание: игры из серии «Всему своё время» тренируют такой важный навык, как умение произвольно переключать внимание</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B22CC2" w:rsidRDefault="00F64D68" w:rsidP="00B22CC2">
      <w:pPr>
        <w:spacing w:after="0" w:line="240" w:lineRule="auto"/>
        <w:ind w:left="-851"/>
        <w:jc w:val="center"/>
        <w:rPr>
          <w:rFonts w:ascii="Times New Roman" w:hAnsi="Times New Roman" w:cs="Times New Roman"/>
          <w:b/>
          <w:color w:val="0070C0"/>
          <w:sz w:val="16"/>
          <w:szCs w:val="16"/>
          <w:u w:val="single"/>
        </w:rPr>
      </w:pPr>
      <w:r w:rsidRPr="00B22CC2">
        <w:rPr>
          <w:rFonts w:ascii="Times New Roman" w:hAnsi="Times New Roman" w:cs="Times New Roman"/>
          <w:b/>
          <w:color w:val="0070C0"/>
          <w:sz w:val="28"/>
          <w:szCs w:val="28"/>
          <w:u w:val="single"/>
        </w:rPr>
        <w:t>Игры и упражнения на развитие зрительного внимания у детей</w:t>
      </w:r>
    </w:p>
    <w:p w:rsidR="00B22CC2" w:rsidRPr="00B22CC2" w:rsidRDefault="00B22CC2" w:rsidP="00B22CC2">
      <w:pPr>
        <w:spacing w:after="0" w:line="240" w:lineRule="auto"/>
        <w:ind w:left="-851"/>
        <w:jc w:val="center"/>
        <w:rPr>
          <w:rFonts w:ascii="Times New Roman" w:hAnsi="Times New Roman" w:cs="Times New Roman"/>
          <w:b/>
          <w:color w:val="0070C0"/>
          <w:sz w:val="16"/>
          <w:szCs w:val="16"/>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«Угадай, что исчезло»</w:t>
      </w:r>
      <w:r w:rsidRPr="00F64D68">
        <w:rPr>
          <w:rFonts w:ascii="Times New Roman" w:hAnsi="Times New Roman" w:cs="Times New Roman"/>
          <w:sz w:val="24"/>
          <w:szCs w:val="24"/>
        </w:rPr>
        <w:t xml:space="preserve"> Для игры понадобятся 3-4 разные игрушки. Выложите перед малышом игрушки, попросите его посмотреть внимательно и назвать, какие игрушки он видит. Затем попросите его отвернуться: «Игрушки хотят поиграть с тобой в прятки, отвернись, пожалуйста». Когда ребёнок отвернется, надо убрать одну игрушку и попросить ребёнка угадать, какая игрушка спряталась. Постепенно игру нужно усложнять. Когда ребёнок отворачивается, можно не только убирать, но и добавлять одну игрушку: «Ой, к нашим игрушкам приехал гость (гостья). Кто это?». Малыш должен угадать, какая новая игрушка появилась. </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«Очередь»</w:t>
      </w:r>
      <w:r w:rsidRPr="00F64D68">
        <w:rPr>
          <w:rFonts w:ascii="Times New Roman" w:hAnsi="Times New Roman" w:cs="Times New Roman"/>
          <w:sz w:val="24"/>
          <w:szCs w:val="24"/>
        </w:rPr>
        <w:t xml:space="preserve"> Для игры понадобятся 3-4 разные игрушки, или карточки-картинки, или можно использовать любые другие предметы. Предложите ребенку поиграть в очередь к врачу, парикмахеру, в банк или еще куда-нибудь. Расставьте вместе с ребенком игрушки по порядку, как будто они сидят в очереди. Попросите ребёнка отвернуться и уберите какую-нибудь игрушку. Спросите ребёнка: «Кто убежал из очереди?». Ребёнок должен назвать исчезнувшую игрушку. Верните ее на место, затем снова попросите ребёнка отвернуться и поменяйте две игрушки местами. Спросите: «Кто перепутал очередь?». </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с карточками</w:t>
      </w:r>
      <w:proofErr w:type="gramStart"/>
      <w:r w:rsidRPr="00F64D68">
        <w:rPr>
          <w:rFonts w:ascii="Times New Roman" w:hAnsi="Times New Roman" w:cs="Times New Roman"/>
          <w:sz w:val="24"/>
          <w:szCs w:val="24"/>
        </w:rPr>
        <w:t xml:space="preserve"> Д</w:t>
      </w:r>
      <w:proofErr w:type="gramEnd"/>
      <w:r w:rsidRPr="00F64D68">
        <w:rPr>
          <w:rFonts w:ascii="Times New Roman" w:hAnsi="Times New Roman" w:cs="Times New Roman"/>
          <w:sz w:val="24"/>
          <w:szCs w:val="24"/>
        </w:rPr>
        <w:t>ля игры понадобятся 3-7 карточек с изображением разных животных или предметов. Разложите перед ребёнком карточки и обсудите с ним все изображения. Пусть ребёнок назовет рисунок на каждой карточке, например: «Это ведерко», «Это слоник», «Это мячик», «Это собачка». Затем переверните карточки и спросите: «Где ведерко? Где Слоник? Где мячик? Где собачка?» С трёхлетним малышом начинать играть надо с 3-х карточек и постепенно их увеличивать. Если играть в эту игру регулярно, к пяти годам ребёнок легко справится с семью карточками.</w:t>
      </w:r>
    </w:p>
    <w:p w:rsidR="00F64D68" w:rsidRPr="00F64D68" w:rsidRDefault="00B22CC2" w:rsidP="00F64D68">
      <w:pPr>
        <w:spacing w:after="0" w:line="24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7456" behindDoc="1" locked="0" layoutInCell="1" allowOverlap="1">
            <wp:simplePos x="0" y="0"/>
            <wp:positionH relativeFrom="column">
              <wp:posOffset>-1075055</wp:posOffset>
            </wp:positionH>
            <wp:positionV relativeFrom="paragraph">
              <wp:posOffset>-540385</wp:posOffset>
            </wp:positionV>
            <wp:extent cx="7568565" cy="10740390"/>
            <wp:effectExtent l="19050" t="0" r="0" b="0"/>
            <wp:wrapNone/>
            <wp:docPr id="11" name="Рисунок 5" descr="phpKzgzlx_Moj-proek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Kzgzlx_Moj-proekt_2.jpeg"/>
                    <pic:cNvPicPr/>
                  </pic:nvPicPr>
                  <pic:blipFill>
                    <a:blip r:embed="rId5" cstate="print"/>
                    <a:stretch>
                      <a:fillRect/>
                    </a:stretch>
                  </pic:blipFill>
                  <pic:spPr>
                    <a:xfrm>
                      <a:off x="0" y="0"/>
                      <a:ext cx="7568565" cy="10740390"/>
                    </a:xfrm>
                    <a:prstGeom prst="rect">
                      <a:avLst/>
                    </a:prstGeom>
                  </pic:spPr>
                </pic:pic>
              </a:graphicData>
            </a:graphic>
          </wp:anchor>
        </w:drawing>
      </w:r>
    </w:p>
    <w:p w:rsidR="00B22CC2" w:rsidRDefault="00B22CC2" w:rsidP="00B22CC2">
      <w:pPr>
        <w:spacing w:after="0" w:line="240" w:lineRule="auto"/>
        <w:jc w:val="center"/>
        <w:rPr>
          <w:rFonts w:ascii="Times New Roman" w:hAnsi="Times New Roman" w:cs="Times New Roman"/>
          <w:b/>
          <w:color w:val="0070C0"/>
          <w:sz w:val="16"/>
          <w:szCs w:val="16"/>
        </w:rPr>
      </w:pPr>
    </w:p>
    <w:p w:rsidR="00B22CC2" w:rsidRDefault="00B22CC2" w:rsidP="00B22CC2">
      <w:pPr>
        <w:spacing w:after="0" w:line="240" w:lineRule="auto"/>
        <w:jc w:val="center"/>
        <w:rPr>
          <w:rFonts w:ascii="Times New Roman" w:hAnsi="Times New Roman" w:cs="Times New Roman"/>
          <w:b/>
          <w:color w:val="0070C0"/>
          <w:sz w:val="16"/>
          <w:szCs w:val="16"/>
        </w:rPr>
      </w:pPr>
    </w:p>
    <w:p w:rsidR="00B22CC2" w:rsidRDefault="00B22CC2" w:rsidP="00B22CC2">
      <w:pPr>
        <w:spacing w:after="0" w:line="240" w:lineRule="auto"/>
        <w:jc w:val="center"/>
        <w:rPr>
          <w:rFonts w:ascii="Times New Roman" w:hAnsi="Times New Roman" w:cs="Times New Roman"/>
          <w:b/>
          <w:color w:val="0070C0"/>
          <w:sz w:val="16"/>
          <w:szCs w:val="16"/>
        </w:rPr>
      </w:pPr>
    </w:p>
    <w:p w:rsidR="00B22CC2" w:rsidRDefault="00B22CC2" w:rsidP="00B22CC2">
      <w:pPr>
        <w:spacing w:after="0" w:line="240" w:lineRule="auto"/>
        <w:jc w:val="center"/>
        <w:rPr>
          <w:rFonts w:ascii="Times New Roman" w:hAnsi="Times New Roman" w:cs="Times New Roman"/>
          <w:b/>
          <w:color w:val="0070C0"/>
          <w:sz w:val="16"/>
          <w:szCs w:val="16"/>
        </w:rPr>
      </w:pPr>
    </w:p>
    <w:p w:rsidR="00B22CC2" w:rsidRPr="00830734" w:rsidRDefault="00B22CC2" w:rsidP="00B22CC2">
      <w:pPr>
        <w:spacing w:after="0" w:line="240" w:lineRule="auto"/>
        <w:jc w:val="center"/>
        <w:rPr>
          <w:rFonts w:ascii="Times New Roman" w:hAnsi="Times New Roman" w:cs="Times New Roman"/>
          <w:b/>
          <w:color w:val="0070C0"/>
          <w:sz w:val="32"/>
          <w:szCs w:val="32"/>
        </w:rPr>
      </w:pPr>
      <w:r w:rsidRPr="00830734">
        <w:rPr>
          <w:rFonts w:ascii="Times New Roman" w:hAnsi="Times New Roman" w:cs="Times New Roman"/>
          <w:b/>
          <w:color w:val="0070C0"/>
          <w:sz w:val="32"/>
          <w:szCs w:val="32"/>
        </w:rPr>
        <w:t>«Внимание дошкольника.</w:t>
      </w:r>
    </w:p>
    <w:p w:rsidR="00B22CC2" w:rsidRPr="00830734" w:rsidRDefault="00B22CC2" w:rsidP="00B22CC2">
      <w:pPr>
        <w:spacing w:after="0" w:line="240" w:lineRule="auto"/>
        <w:ind w:left="-851"/>
        <w:jc w:val="center"/>
        <w:rPr>
          <w:rFonts w:ascii="Times New Roman" w:hAnsi="Times New Roman" w:cs="Times New Roman"/>
          <w:sz w:val="32"/>
          <w:szCs w:val="32"/>
        </w:rPr>
      </w:pPr>
      <w:r w:rsidRPr="00830734">
        <w:rPr>
          <w:rFonts w:ascii="Times New Roman" w:hAnsi="Times New Roman" w:cs="Times New Roman"/>
          <w:b/>
          <w:color w:val="0070C0"/>
          <w:sz w:val="32"/>
          <w:szCs w:val="32"/>
        </w:rPr>
        <w:t>Упражнения и игры для развития внимания»</w:t>
      </w:r>
    </w:p>
    <w:p w:rsidR="00B22CC2" w:rsidRDefault="00B22CC2" w:rsidP="00F64D68">
      <w:pPr>
        <w:spacing w:after="0" w:line="240" w:lineRule="auto"/>
        <w:ind w:left="-851"/>
        <w:jc w:val="both"/>
        <w:rPr>
          <w:rFonts w:ascii="Times New Roman" w:hAnsi="Times New Roman" w:cs="Times New Roman"/>
          <w:sz w:val="24"/>
          <w:szCs w:val="24"/>
        </w:rPr>
      </w:pPr>
    </w:p>
    <w:p w:rsidR="00B22CC2" w:rsidRDefault="00B22CC2" w:rsidP="00F64D68">
      <w:pPr>
        <w:spacing w:after="0" w:line="240" w:lineRule="auto"/>
        <w:ind w:left="-851"/>
        <w:jc w:val="both"/>
        <w:rPr>
          <w:rFonts w:ascii="Times New Roman" w:hAnsi="Times New Roman" w:cs="Times New Roman"/>
          <w:sz w:val="24"/>
          <w:szCs w:val="24"/>
        </w:rPr>
      </w:pPr>
    </w:p>
    <w:p w:rsidR="00B22CC2" w:rsidRDefault="00B22CC2" w:rsidP="00F64D68">
      <w:pPr>
        <w:spacing w:after="0" w:line="240" w:lineRule="auto"/>
        <w:ind w:left="-851"/>
        <w:jc w:val="both"/>
        <w:rPr>
          <w:rFonts w:ascii="Times New Roman" w:hAnsi="Times New Roman" w:cs="Times New Roman"/>
          <w:sz w:val="16"/>
          <w:szCs w:val="16"/>
        </w:rPr>
      </w:pPr>
    </w:p>
    <w:p w:rsidR="00B22CC2" w:rsidRDefault="00B22CC2" w:rsidP="00F64D68">
      <w:pPr>
        <w:spacing w:after="0" w:line="240" w:lineRule="auto"/>
        <w:ind w:left="-851"/>
        <w:jc w:val="both"/>
        <w:rPr>
          <w:rFonts w:ascii="Times New Roman" w:hAnsi="Times New Roman" w:cs="Times New Roman"/>
          <w:sz w:val="16"/>
          <w:szCs w:val="16"/>
        </w:rPr>
      </w:pPr>
    </w:p>
    <w:p w:rsidR="00B22CC2" w:rsidRPr="00B22CC2" w:rsidRDefault="00B22CC2" w:rsidP="00F64D68">
      <w:pPr>
        <w:spacing w:after="0" w:line="240" w:lineRule="auto"/>
        <w:ind w:left="-851"/>
        <w:jc w:val="both"/>
        <w:rPr>
          <w:rFonts w:ascii="Times New Roman" w:hAnsi="Times New Roman" w:cs="Times New Roman"/>
          <w:b/>
          <w:color w:val="0070C0"/>
          <w:sz w:val="16"/>
          <w:szCs w:val="16"/>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«Опиши меня»</w:t>
      </w:r>
      <w:r w:rsidRPr="00F64D68">
        <w:rPr>
          <w:rFonts w:ascii="Times New Roman" w:hAnsi="Times New Roman" w:cs="Times New Roman"/>
          <w:sz w:val="24"/>
          <w:szCs w:val="24"/>
        </w:rPr>
        <w:t xml:space="preserve"> В эту игру можно играть как с одним ребёнком, так и с группой детей. Если вы играете вдвоём с малышом, предложите ему вас внимательно рассмотреть. Потом попросите ребёнка отвернуться и начинайте задавать вопросы: «Какого цвета моя футболка?», «Есть ли у меня серёжки?», «Какого цвета у меня глаза?» и так далее. Потом меняйтесь ролями, пусть ребёнок задаёт вопросы о своём внешнем виде. Чтобы в эту игру играть с несколькими детьми, понадобится ширма или штора. Выбирается один ребёнок, вы просите остальных детей хорошо его рассмотреть. Потом малыш прячется за ширмой. Вам лучше стоять так, чтобы были видны все участники игры. Когда ребёнок встаёт за ширму, начинайте задавать вопросы: «Сколько пуговиц на Митиной рубашке?», «Какого цвета у него ботинки?» и так далее. Остальные дети отвечают на вопросы. После 5 - 6-ти вопросов ребёнок возвращается к группе и выбирается следующий малыш, которого будут описывать дети.</w:t>
      </w:r>
    </w:p>
    <w:p w:rsidR="00F64D68" w:rsidRPr="00F64D68" w:rsidRDefault="00F64D68" w:rsidP="00F64D68">
      <w:pPr>
        <w:spacing w:after="0" w:line="240" w:lineRule="auto"/>
        <w:ind w:left="-851"/>
        <w:jc w:val="both"/>
        <w:rPr>
          <w:rFonts w:ascii="Times New Roman" w:hAnsi="Times New Roman" w:cs="Times New Roman"/>
          <w:sz w:val="24"/>
          <w:szCs w:val="24"/>
        </w:rPr>
      </w:pPr>
    </w:p>
    <w:p w:rsidR="00B22CC2" w:rsidRDefault="00F64D68" w:rsidP="00F64D68">
      <w:pPr>
        <w:spacing w:after="0" w:line="240" w:lineRule="auto"/>
        <w:ind w:left="-851"/>
        <w:jc w:val="both"/>
        <w:rPr>
          <w:rFonts w:ascii="Times New Roman" w:hAnsi="Times New Roman" w:cs="Times New Roman"/>
          <w:sz w:val="16"/>
          <w:szCs w:val="16"/>
        </w:rPr>
      </w:pPr>
      <w:proofErr w:type="gramStart"/>
      <w:r w:rsidRPr="00B22CC2">
        <w:rPr>
          <w:rFonts w:ascii="Times New Roman" w:hAnsi="Times New Roman" w:cs="Times New Roman"/>
          <w:b/>
          <w:color w:val="0070C0"/>
          <w:sz w:val="24"/>
          <w:szCs w:val="24"/>
        </w:rPr>
        <w:t>Игра «Весёлые картинки»</w:t>
      </w:r>
      <w:r w:rsidRPr="00F64D68">
        <w:rPr>
          <w:rFonts w:ascii="Times New Roman" w:hAnsi="Times New Roman" w:cs="Times New Roman"/>
          <w:sz w:val="24"/>
          <w:szCs w:val="24"/>
        </w:rPr>
        <w:t xml:space="preserve"> Понадобятся простые картинки с изображением отдельных предметов, например, ведёрка, машинки, мячика, зайчика.</w:t>
      </w:r>
      <w:proofErr w:type="gramEnd"/>
      <w:r w:rsidRPr="00F64D68">
        <w:rPr>
          <w:rFonts w:ascii="Times New Roman" w:hAnsi="Times New Roman" w:cs="Times New Roman"/>
          <w:sz w:val="24"/>
          <w:szCs w:val="24"/>
        </w:rPr>
        <w:t xml:space="preserve"> Возьмите 4 - 5 картинок, выберите из них 2 – 3 и положите перед малышом. Остальные картинки не показывайте. Предложите ребёнку внимательно посмотреть на картинки и обсудите, что на них нарисовано. Затем возьмите картинки, которые вы рассматривали и смешайте с остальными картинками. Дайте ребёнку все картинки (4 - 5) и предложите выбрать из них те, которые он уже видел. Постепенно количество картинок в одном сеансе игры можно увеличивать, но не раньше, чем ребёнок будет хорошо справляться с заданиями с меньшим количеством картинок. Эту игру можно разнообразить. Например, выложить картинки в ряд, дать ребёнку их рассмотреть, затем смешать картинки и попросить ребёнка положить картинки в правильном порядке. </w:t>
      </w:r>
    </w:p>
    <w:p w:rsidR="00B22CC2" w:rsidRPr="00B22CC2" w:rsidRDefault="00B22CC2" w:rsidP="00F64D68">
      <w:pPr>
        <w:spacing w:after="0" w:line="240" w:lineRule="auto"/>
        <w:ind w:left="-851"/>
        <w:jc w:val="both"/>
        <w:rPr>
          <w:rFonts w:ascii="Times New Roman" w:hAnsi="Times New Roman" w:cs="Times New Roman"/>
          <w:sz w:val="16"/>
          <w:szCs w:val="16"/>
        </w:rPr>
      </w:pPr>
    </w:p>
    <w:p w:rsidR="00F64D68" w:rsidRPr="00B22CC2" w:rsidRDefault="00F64D68" w:rsidP="00B22CC2">
      <w:pPr>
        <w:spacing w:after="0" w:line="240" w:lineRule="auto"/>
        <w:ind w:left="-851"/>
        <w:jc w:val="center"/>
        <w:rPr>
          <w:rFonts w:ascii="Times New Roman" w:hAnsi="Times New Roman" w:cs="Times New Roman"/>
          <w:b/>
          <w:color w:val="0070C0"/>
          <w:sz w:val="28"/>
          <w:szCs w:val="28"/>
          <w:u w:val="single"/>
        </w:rPr>
      </w:pPr>
      <w:r w:rsidRPr="00B22CC2">
        <w:rPr>
          <w:rFonts w:ascii="Times New Roman" w:hAnsi="Times New Roman" w:cs="Times New Roman"/>
          <w:b/>
          <w:color w:val="0070C0"/>
          <w:sz w:val="28"/>
          <w:szCs w:val="28"/>
          <w:u w:val="single"/>
        </w:rPr>
        <w:t>Игры и упражнения на развитие слухового внимания у детей</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«Слушаем слова»</w:t>
      </w:r>
      <w:r w:rsidRPr="00F64D68">
        <w:rPr>
          <w:rFonts w:ascii="Times New Roman" w:hAnsi="Times New Roman" w:cs="Times New Roman"/>
          <w:sz w:val="24"/>
          <w:szCs w:val="24"/>
        </w:rPr>
        <w:t xml:space="preserve"> 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w:t>
      </w:r>
      <w:proofErr w:type="gramStart"/>
      <w:r w:rsidRPr="00F64D68">
        <w:rPr>
          <w:rFonts w:ascii="Times New Roman" w:hAnsi="Times New Roman" w:cs="Times New Roman"/>
          <w:sz w:val="24"/>
          <w:szCs w:val="24"/>
        </w:rPr>
        <w:t>И игра начинается: называются различные слова: стул, дерево, тарелка, ручка, лиса, картошка, вилка.</w:t>
      </w:r>
      <w:proofErr w:type="gramEnd"/>
      <w:r w:rsidRPr="00F64D68">
        <w:rPr>
          <w:rFonts w:ascii="Times New Roman" w:hAnsi="Times New Roman" w:cs="Times New Roman"/>
          <w:sz w:val="24"/>
          <w:szCs w:val="24"/>
        </w:rPr>
        <w:t xml:space="preserve"> Ребёнок должен успеть </w:t>
      </w:r>
      <w:proofErr w:type="gramStart"/>
      <w:r w:rsidRPr="00F64D68">
        <w:rPr>
          <w:rFonts w:ascii="Times New Roman" w:hAnsi="Times New Roman" w:cs="Times New Roman"/>
          <w:sz w:val="24"/>
          <w:szCs w:val="24"/>
        </w:rPr>
        <w:t>вовремя</w:t>
      </w:r>
      <w:proofErr w:type="gramEnd"/>
      <w:r w:rsidRPr="00F64D68">
        <w:rPr>
          <w:rFonts w:ascii="Times New Roman" w:hAnsi="Times New Roman" w:cs="Times New Roman"/>
          <w:sz w:val="24"/>
          <w:szCs w:val="24"/>
        </w:rPr>
        <w:t xml:space="preserve"> хлопнуть в ладоши. 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 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«Нос - пол - потолок»</w:t>
      </w:r>
      <w:r w:rsidRPr="00F64D68">
        <w:rPr>
          <w:rFonts w:ascii="Times New Roman" w:hAnsi="Times New Roman" w:cs="Times New Roman"/>
          <w:sz w:val="24"/>
          <w:szCs w:val="24"/>
        </w:rPr>
        <w:t xml:space="preserve"> Договоритесь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 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rsidR="00F64D68" w:rsidRPr="00F64D68" w:rsidRDefault="00B22CC2" w:rsidP="00F64D68">
      <w:pPr>
        <w:spacing w:after="0" w:line="24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9504" behindDoc="1" locked="0" layoutInCell="1" allowOverlap="1">
            <wp:simplePos x="0" y="0"/>
            <wp:positionH relativeFrom="column">
              <wp:posOffset>-1075055</wp:posOffset>
            </wp:positionH>
            <wp:positionV relativeFrom="paragraph">
              <wp:posOffset>-540385</wp:posOffset>
            </wp:positionV>
            <wp:extent cx="7568565" cy="10740390"/>
            <wp:effectExtent l="19050" t="0" r="0" b="0"/>
            <wp:wrapNone/>
            <wp:docPr id="12" name="Рисунок 5" descr="phpKzgzlx_Moj-proek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Kzgzlx_Moj-proekt_2.jpeg"/>
                    <pic:cNvPicPr/>
                  </pic:nvPicPr>
                  <pic:blipFill>
                    <a:blip r:embed="rId5" cstate="print"/>
                    <a:stretch>
                      <a:fillRect/>
                    </a:stretch>
                  </pic:blipFill>
                  <pic:spPr>
                    <a:xfrm>
                      <a:off x="0" y="0"/>
                      <a:ext cx="7568565" cy="10740390"/>
                    </a:xfrm>
                    <a:prstGeom prst="rect">
                      <a:avLst/>
                    </a:prstGeom>
                  </pic:spPr>
                </pic:pic>
              </a:graphicData>
            </a:graphic>
          </wp:anchor>
        </w:drawing>
      </w:r>
    </w:p>
    <w:p w:rsidR="00B22CC2" w:rsidRDefault="00B22CC2" w:rsidP="00B22CC2">
      <w:pPr>
        <w:spacing w:after="0" w:line="240" w:lineRule="auto"/>
        <w:jc w:val="center"/>
        <w:rPr>
          <w:rFonts w:ascii="Times New Roman" w:hAnsi="Times New Roman" w:cs="Times New Roman"/>
          <w:b/>
          <w:color w:val="0070C0"/>
          <w:sz w:val="16"/>
          <w:szCs w:val="16"/>
        </w:rPr>
      </w:pPr>
    </w:p>
    <w:p w:rsidR="00B22CC2" w:rsidRDefault="00B22CC2" w:rsidP="00B22CC2">
      <w:pPr>
        <w:spacing w:after="0" w:line="240" w:lineRule="auto"/>
        <w:jc w:val="center"/>
        <w:rPr>
          <w:rFonts w:ascii="Times New Roman" w:hAnsi="Times New Roman" w:cs="Times New Roman"/>
          <w:b/>
          <w:color w:val="0070C0"/>
          <w:sz w:val="16"/>
          <w:szCs w:val="16"/>
        </w:rPr>
      </w:pPr>
    </w:p>
    <w:p w:rsidR="00B22CC2" w:rsidRDefault="00B22CC2" w:rsidP="00B22CC2">
      <w:pPr>
        <w:spacing w:after="0" w:line="240" w:lineRule="auto"/>
        <w:jc w:val="center"/>
        <w:rPr>
          <w:rFonts w:ascii="Times New Roman" w:hAnsi="Times New Roman" w:cs="Times New Roman"/>
          <w:b/>
          <w:color w:val="0070C0"/>
          <w:sz w:val="32"/>
          <w:szCs w:val="32"/>
        </w:rPr>
      </w:pPr>
    </w:p>
    <w:p w:rsidR="00B22CC2" w:rsidRPr="00830734" w:rsidRDefault="00B22CC2" w:rsidP="00B22CC2">
      <w:pPr>
        <w:spacing w:after="0" w:line="240" w:lineRule="auto"/>
        <w:jc w:val="center"/>
        <w:rPr>
          <w:rFonts w:ascii="Times New Roman" w:hAnsi="Times New Roman" w:cs="Times New Roman"/>
          <w:b/>
          <w:color w:val="0070C0"/>
          <w:sz w:val="32"/>
          <w:szCs w:val="32"/>
        </w:rPr>
      </w:pPr>
      <w:r w:rsidRPr="00830734">
        <w:rPr>
          <w:rFonts w:ascii="Times New Roman" w:hAnsi="Times New Roman" w:cs="Times New Roman"/>
          <w:b/>
          <w:color w:val="0070C0"/>
          <w:sz w:val="32"/>
          <w:szCs w:val="32"/>
        </w:rPr>
        <w:t>«Внимание дошкольника.</w:t>
      </w:r>
    </w:p>
    <w:p w:rsidR="00B22CC2" w:rsidRPr="00830734" w:rsidRDefault="00B22CC2" w:rsidP="00B22CC2">
      <w:pPr>
        <w:spacing w:after="0" w:line="240" w:lineRule="auto"/>
        <w:ind w:left="-851"/>
        <w:jc w:val="center"/>
        <w:rPr>
          <w:rFonts w:ascii="Times New Roman" w:hAnsi="Times New Roman" w:cs="Times New Roman"/>
          <w:sz w:val="32"/>
          <w:szCs w:val="32"/>
        </w:rPr>
      </w:pPr>
      <w:r w:rsidRPr="00830734">
        <w:rPr>
          <w:rFonts w:ascii="Times New Roman" w:hAnsi="Times New Roman" w:cs="Times New Roman"/>
          <w:b/>
          <w:color w:val="0070C0"/>
          <w:sz w:val="32"/>
          <w:szCs w:val="32"/>
        </w:rPr>
        <w:t>Упражнения и игры для развития внимания»</w:t>
      </w:r>
    </w:p>
    <w:p w:rsidR="00B22CC2" w:rsidRDefault="00B22CC2" w:rsidP="00F64D68">
      <w:pPr>
        <w:spacing w:after="0" w:line="240" w:lineRule="auto"/>
        <w:ind w:left="-851"/>
        <w:jc w:val="both"/>
        <w:rPr>
          <w:rFonts w:ascii="Times New Roman" w:hAnsi="Times New Roman" w:cs="Times New Roman"/>
          <w:sz w:val="24"/>
          <w:szCs w:val="24"/>
        </w:rPr>
      </w:pPr>
    </w:p>
    <w:p w:rsidR="00B22CC2" w:rsidRDefault="00B22CC2" w:rsidP="00F64D68">
      <w:pPr>
        <w:spacing w:after="0" w:line="240" w:lineRule="auto"/>
        <w:ind w:left="-851"/>
        <w:jc w:val="both"/>
        <w:rPr>
          <w:rFonts w:ascii="Times New Roman" w:hAnsi="Times New Roman" w:cs="Times New Roman"/>
          <w:sz w:val="24"/>
          <w:szCs w:val="24"/>
        </w:rPr>
      </w:pPr>
    </w:p>
    <w:p w:rsidR="00B22CC2" w:rsidRDefault="00B22CC2"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«Умеет ходить или нет»</w:t>
      </w:r>
      <w:r w:rsidRPr="00F64D68">
        <w:rPr>
          <w:rFonts w:ascii="Times New Roman" w:hAnsi="Times New Roman" w:cs="Times New Roman"/>
          <w:sz w:val="24"/>
          <w:szCs w:val="24"/>
        </w:rPr>
        <w:t xml:space="preserve"> 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 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w:t>
      </w:r>
      <w:proofErr w:type="gramStart"/>
      <w:r w:rsidRPr="00F64D68">
        <w:rPr>
          <w:rFonts w:ascii="Times New Roman" w:hAnsi="Times New Roman" w:cs="Times New Roman"/>
          <w:sz w:val="24"/>
          <w:szCs w:val="24"/>
        </w:rPr>
        <w:t>Круглый</w:t>
      </w:r>
      <w:proofErr w:type="gramEnd"/>
      <w:r w:rsidRPr="00F64D68">
        <w:rPr>
          <w:rFonts w:ascii="Times New Roman" w:hAnsi="Times New Roman" w:cs="Times New Roman"/>
          <w:sz w:val="24"/>
          <w:szCs w:val="24"/>
        </w:rPr>
        <w:t xml:space="preserve"> или нет», «пушистый или нет» - вариаций игры может быть достаточно много.</w:t>
      </w:r>
    </w:p>
    <w:p w:rsidR="00F64D68" w:rsidRPr="00F64D68" w:rsidRDefault="00F64D68" w:rsidP="00F64D68">
      <w:pPr>
        <w:spacing w:after="0" w:line="240" w:lineRule="auto"/>
        <w:ind w:left="-851"/>
        <w:jc w:val="both"/>
        <w:rPr>
          <w:rFonts w:ascii="Times New Roman" w:hAnsi="Times New Roman" w:cs="Times New Roman"/>
          <w:sz w:val="24"/>
          <w:szCs w:val="24"/>
        </w:rPr>
      </w:pPr>
    </w:p>
    <w:p w:rsidR="00B22CC2" w:rsidRPr="00F64D68" w:rsidRDefault="00B22CC2" w:rsidP="00B22CC2">
      <w:pPr>
        <w:spacing w:after="0" w:line="240" w:lineRule="auto"/>
        <w:ind w:left="-851"/>
        <w:jc w:val="both"/>
        <w:rPr>
          <w:rFonts w:ascii="Times New Roman" w:hAnsi="Times New Roman" w:cs="Times New Roman"/>
          <w:sz w:val="24"/>
          <w:szCs w:val="24"/>
        </w:rPr>
      </w:pPr>
      <w:r w:rsidRPr="00B22CC2">
        <w:rPr>
          <w:rFonts w:ascii="Times New Roman" w:hAnsi="Times New Roman" w:cs="Times New Roman"/>
          <w:b/>
          <w:color w:val="0070C0"/>
          <w:sz w:val="24"/>
          <w:szCs w:val="24"/>
        </w:rPr>
        <w:t>Игра «Угадай, по какому предмету я стучу»</w:t>
      </w:r>
      <w:r w:rsidRPr="00F64D68">
        <w:rPr>
          <w:rFonts w:ascii="Times New Roman" w:hAnsi="Times New Roman" w:cs="Times New Roman"/>
          <w:sz w:val="24"/>
          <w:szCs w:val="24"/>
        </w:rPr>
        <w:t xml:space="preserve"> Для игры понадобится металлическая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 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 </w:t>
      </w:r>
    </w:p>
    <w:p w:rsidR="00F64D68" w:rsidRPr="00B22CC2" w:rsidRDefault="00F64D68" w:rsidP="00B22CC2">
      <w:pPr>
        <w:spacing w:after="0" w:line="240" w:lineRule="auto"/>
        <w:ind w:left="-851"/>
        <w:jc w:val="both"/>
        <w:rPr>
          <w:rFonts w:ascii="Times New Roman" w:hAnsi="Times New Roman" w:cs="Times New Roman"/>
          <w:b/>
          <w:color w:val="0070C0"/>
          <w:sz w:val="24"/>
          <w:szCs w:val="24"/>
        </w:rPr>
      </w:pPr>
      <w:r w:rsidRPr="00B22CC2">
        <w:rPr>
          <w:rFonts w:ascii="Times New Roman" w:hAnsi="Times New Roman" w:cs="Times New Roman"/>
          <w:b/>
          <w:color w:val="0070C0"/>
          <w:sz w:val="24"/>
          <w:szCs w:val="24"/>
        </w:rPr>
        <w:t>Игра «Что не так?»</w:t>
      </w:r>
      <w:r w:rsidR="00B22CC2">
        <w:rPr>
          <w:rFonts w:ascii="Times New Roman" w:hAnsi="Times New Roman" w:cs="Times New Roman"/>
          <w:b/>
          <w:color w:val="0070C0"/>
          <w:sz w:val="24"/>
          <w:szCs w:val="24"/>
        </w:rPr>
        <w:t xml:space="preserve"> </w:t>
      </w:r>
      <w:r w:rsidRPr="00F64D68">
        <w:rPr>
          <w:rFonts w:ascii="Times New Roman" w:hAnsi="Times New Roman" w:cs="Times New Roman"/>
          <w:sz w:val="24"/>
          <w:szCs w:val="24"/>
        </w:rPr>
        <w:t>Договоритесь с ребёнком, что вы будете читать ему стихи, а ему надо внимательно слушать и</w:t>
      </w:r>
      <w:r w:rsidR="00B22CC2">
        <w:rPr>
          <w:rFonts w:ascii="Times New Roman" w:hAnsi="Times New Roman" w:cs="Times New Roman"/>
          <w:b/>
          <w:color w:val="0070C0"/>
          <w:sz w:val="24"/>
          <w:szCs w:val="24"/>
        </w:rPr>
        <w:t xml:space="preserve"> </w:t>
      </w:r>
      <w:r w:rsidRPr="00F64D68">
        <w:rPr>
          <w:rFonts w:ascii="Times New Roman" w:hAnsi="Times New Roman" w:cs="Times New Roman"/>
          <w:sz w:val="24"/>
          <w:szCs w:val="24"/>
        </w:rPr>
        <w:t>исправлять вас, если в стихах есть ошибка. Читайте ребёнку короткие стихотворения, можно из</w:t>
      </w:r>
      <w:r w:rsidR="00B22CC2">
        <w:rPr>
          <w:rFonts w:ascii="Times New Roman" w:hAnsi="Times New Roman" w:cs="Times New Roman"/>
          <w:b/>
          <w:color w:val="0070C0"/>
          <w:sz w:val="24"/>
          <w:szCs w:val="24"/>
        </w:rPr>
        <w:t xml:space="preserve"> </w:t>
      </w:r>
      <w:r w:rsidRPr="00F64D68">
        <w:rPr>
          <w:rFonts w:ascii="Times New Roman" w:hAnsi="Times New Roman" w:cs="Times New Roman"/>
          <w:sz w:val="24"/>
          <w:szCs w:val="24"/>
        </w:rPr>
        <w:t>двух строчек. В каждом стихотворении меняйте последнее слово так, чтобы потерялся смысл</w:t>
      </w:r>
      <w:r w:rsidR="00B22CC2">
        <w:rPr>
          <w:rFonts w:ascii="Times New Roman" w:hAnsi="Times New Roman" w:cs="Times New Roman"/>
          <w:b/>
          <w:color w:val="0070C0"/>
          <w:sz w:val="24"/>
          <w:szCs w:val="24"/>
        </w:rPr>
        <w:t xml:space="preserve"> </w:t>
      </w:r>
      <w:r w:rsidRPr="00F64D68">
        <w:rPr>
          <w:rFonts w:ascii="Times New Roman" w:hAnsi="Times New Roman" w:cs="Times New Roman"/>
          <w:sz w:val="24"/>
          <w:szCs w:val="24"/>
        </w:rPr>
        <w:t>стиха. Чем младше ребёнок, тем проще должен быть стишок.</w:t>
      </w:r>
    </w:p>
    <w:p w:rsidR="00F64D68" w:rsidRPr="00B22CC2" w:rsidRDefault="00F64D68" w:rsidP="00F64D68">
      <w:pPr>
        <w:spacing w:after="0" w:line="240" w:lineRule="auto"/>
        <w:ind w:left="-851"/>
        <w:jc w:val="both"/>
        <w:rPr>
          <w:rFonts w:ascii="Times New Roman" w:hAnsi="Times New Roman" w:cs="Times New Roman"/>
          <w:b/>
          <w:i/>
          <w:sz w:val="24"/>
          <w:szCs w:val="24"/>
        </w:rPr>
      </w:pPr>
      <w:r w:rsidRPr="00B22CC2">
        <w:rPr>
          <w:rFonts w:ascii="Times New Roman" w:hAnsi="Times New Roman" w:cs="Times New Roman"/>
          <w:b/>
          <w:i/>
          <w:sz w:val="24"/>
          <w:szCs w:val="24"/>
        </w:rPr>
        <w:t>Примеры стихотворений:</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Вьётся из печи дымок,</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Печётся вкусный в ней САПОГ</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п</w:t>
      </w:r>
      <w:proofErr w:type="gramEnd"/>
      <w:r w:rsidRPr="00F64D68">
        <w:rPr>
          <w:rFonts w:ascii="Times New Roman" w:hAnsi="Times New Roman" w:cs="Times New Roman"/>
          <w:sz w:val="24"/>
          <w:szCs w:val="24"/>
        </w:rPr>
        <w:t>равильно - пирог)</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Видит хитрая лисица,</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Где вьёт гнездо перелётная СПИЦА (птица)</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Собирает Катя красную малинку,</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В самую большую плетёную КАРТИНКУ</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к</w:t>
      </w:r>
      <w:proofErr w:type="gramEnd"/>
      <w:r w:rsidRPr="00F64D68">
        <w:rPr>
          <w:rFonts w:ascii="Times New Roman" w:hAnsi="Times New Roman" w:cs="Times New Roman"/>
          <w:sz w:val="24"/>
          <w:szCs w:val="24"/>
        </w:rPr>
        <w:t>орзинку)</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Пчела с цветка нектар попьёт,</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И приготовит сладкий ЛЁД</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м</w:t>
      </w:r>
      <w:proofErr w:type="gramEnd"/>
      <w:r w:rsidRPr="00F64D68">
        <w:rPr>
          <w:rFonts w:ascii="Times New Roman" w:hAnsi="Times New Roman" w:cs="Times New Roman"/>
          <w:sz w:val="24"/>
          <w:szCs w:val="24"/>
        </w:rPr>
        <w:t>ёд)</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Просыпайся карапуз -</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Ку-ка-ре-ку кричит ПАСТУХ</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п</w:t>
      </w:r>
      <w:proofErr w:type="gramEnd"/>
      <w:r w:rsidRPr="00F64D68">
        <w:rPr>
          <w:rFonts w:ascii="Times New Roman" w:hAnsi="Times New Roman" w:cs="Times New Roman"/>
          <w:sz w:val="24"/>
          <w:szCs w:val="24"/>
        </w:rPr>
        <w:t>етух)</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Пароход плывёт по речке,</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И пыхтит он словно СВЕЧКА</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п</w:t>
      </w:r>
      <w:proofErr w:type="gramEnd"/>
      <w:r w:rsidRPr="00F64D68">
        <w:rPr>
          <w:rFonts w:ascii="Times New Roman" w:hAnsi="Times New Roman" w:cs="Times New Roman"/>
          <w:sz w:val="24"/>
          <w:szCs w:val="24"/>
        </w:rPr>
        <w:t>ечка)</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С длинным языком, шипя</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По земле ползёт ШВЕЯ</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з</w:t>
      </w:r>
      <w:proofErr w:type="gramEnd"/>
      <w:r w:rsidRPr="00F64D68">
        <w:rPr>
          <w:rFonts w:ascii="Times New Roman" w:hAnsi="Times New Roman" w:cs="Times New Roman"/>
          <w:sz w:val="24"/>
          <w:szCs w:val="24"/>
        </w:rPr>
        <w:t>мея)</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Кто щелкает орехи мелко?</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Ну, конечно это ГРЕЛКА</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б</w:t>
      </w:r>
      <w:proofErr w:type="gramEnd"/>
      <w:r w:rsidRPr="00F64D68">
        <w:rPr>
          <w:rFonts w:ascii="Times New Roman" w:hAnsi="Times New Roman" w:cs="Times New Roman"/>
          <w:sz w:val="24"/>
          <w:szCs w:val="24"/>
        </w:rPr>
        <w:t>елка)</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Грохоча на всякий случай,</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Принесла нам дождик КУЧА</w:t>
      </w:r>
      <w:proofErr w:type="gramStart"/>
      <w:r w:rsidRPr="00F64D68">
        <w:rPr>
          <w:rFonts w:ascii="Times New Roman" w:hAnsi="Times New Roman" w:cs="Times New Roman"/>
          <w:sz w:val="24"/>
          <w:szCs w:val="24"/>
        </w:rPr>
        <w:t>.</w:t>
      </w:r>
      <w:proofErr w:type="gramEnd"/>
      <w:r w:rsidRPr="00F64D68">
        <w:rPr>
          <w:rFonts w:ascii="Times New Roman" w:hAnsi="Times New Roman" w:cs="Times New Roman"/>
          <w:sz w:val="24"/>
          <w:szCs w:val="24"/>
        </w:rPr>
        <w:t xml:space="preserve"> (</w:t>
      </w:r>
      <w:proofErr w:type="gramStart"/>
      <w:r w:rsidRPr="00F64D68">
        <w:rPr>
          <w:rFonts w:ascii="Times New Roman" w:hAnsi="Times New Roman" w:cs="Times New Roman"/>
          <w:sz w:val="24"/>
          <w:szCs w:val="24"/>
        </w:rPr>
        <w:t>т</w:t>
      </w:r>
      <w:proofErr w:type="gramEnd"/>
      <w:r w:rsidRPr="00F64D68">
        <w:rPr>
          <w:rFonts w:ascii="Times New Roman" w:hAnsi="Times New Roman" w:cs="Times New Roman"/>
          <w:sz w:val="24"/>
          <w:szCs w:val="24"/>
        </w:rPr>
        <w:t>уча)</w:t>
      </w:r>
    </w:p>
    <w:p w:rsidR="00F64D68" w:rsidRPr="00F64D68" w:rsidRDefault="00B22CC2" w:rsidP="00F64D68">
      <w:pPr>
        <w:spacing w:after="0" w:line="240" w:lineRule="auto"/>
        <w:ind w:left="-851"/>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7.45pt;margin-top:2.25pt;width:251.4pt;height:59.3pt;z-index:251671552;mso-width-relative:margin;mso-height-relative:margin" filled="f" stroked="f">
            <v:textbox>
              <w:txbxContent>
                <w:p w:rsidR="00B22CC2" w:rsidRPr="00B22CC2" w:rsidRDefault="00B22CC2" w:rsidP="00B22CC2">
                  <w:pPr>
                    <w:spacing w:after="0" w:line="240" w:lineRule="auto"/>
                    <w:rPr>
                      <w:rFonts w:ascii="Times New Roman" w:hAnsi="Times New Roman" w:cs="Times New Roman"/>
                      <w:i/>
                      <w:sz w:val="24"/>
                      <w:szCs w:val="24"/>
                    </w:rPr>
                  </w:pPr>
                  <w:r w:rsidRPr="00B22CC2">
                    <w:rPr>
                      <w:rFonts w:ascii="Times New Roman" w:hAnsi="Times New Roman" w:cs="Times New Roman"/>
                      <w:i/>
                      <w:sz w:val="24"/>
                      <w:szCs w:val="24"/>
                    </w:rPr>
                    <w:t xml:space="preserve">Консультацию подготовила: </w:t>
                  </w:r>
                </w:p>
                <w:p w:rsidR="00B22CC2" w:rsidRPr="00B22CC2" w:rsidRDefault="00B22CC2" w:rsidP="00B22CC2">
                  <w:pPr>
                    <w:spacing w:after="0" w:line="240" w:lineRule="auto"/>
                    <w:rPr>
                      <w:rFonts w:ascii="Times New Roman" w:hAnsi="Times New Roman" w:cs="Times New Roman"/>
                      <w:i/>
                      <w:sz w:val="24"/>
                      <w:szCs w:val="24"/>
                    </w:rPr>
                  </w:pPr>
                  <w:r w:rsidRPr="00B22CC2">
                    <w:rPr>
                      <w:rFonts w:ascii="Times New Roman" w:hAnsi="Times New Roman" w:cs="Times New Roman"/>
                      <w:i/>
                      <w:sz w:val="24"/>
                      <w:szCs w:val="24"/>
                    </w:rPr>
                    <w:t>педагог-психолог МДОУ «Детский сад № 9»</w:t>
                  </w:r>
                </w:p>
                <w:p w:rsidR="00B22CC2" w:rsidRPr="00B22CC2" w:rsidRDefault="00B22CC2" w:rsidP="00B22CC2">
                  <w:pPr>
                    <w:spacing w:after="0" w:line="240" w:lineRule="auto"/>
                    <w:rPr>
                      <w:rFonts w:ascii="Times New Roman" w:hAnsi="Times New Roman" w:cs="Times New Roman"/>
                      <w:i/>
                      <w:sz w:val="24"/>
                      <w:szCs w:val="24"/>
                    </w:rPr>
                  </w:pPr>
                  <w:r w:rsidRPr="00B22CC2">
                    <w:rPr>
                      <w:rFonts w:ascii="Times New Roman" w:hAnsi="Times New Roman" w:cs="Times New Roman"/>
                      <w:i/>
                      <w:sz w:val="24"/>
                      <w:szCs w:val="24"/>
                    </w:rPr>
                    <w:t>Шапкина Н.Г</w:t>
                  </w:r>
                </w:p>
                <w:p w:rsidR="00B22CC2" w:rsidRDefault="00B22CC2"/>
              </w:txbxContent>
            </v:textbox>
          </v:shape>
        </w:pict>
      </w:r>
      <w:r w:rsidR="00F64D68" w:rsidRPr="00F64D68">
        <w:rPr>
          <w:rFonts w:ascii="Times New Roman" w:hAnsi="Times New Roman" w:cs="Times New Roman"/>
          <w:sz w:val="24"/>
          <w:szCs w:val="24"/>
        </w:rPr>
        <w:t>Мы руками ТОПАЕМ,</w:t>
      </w:r>
    </w:p>
    <w:p w:rsidR="00F64D68" w:rsidRPr="00F64D68" w:rsidRDefault="00F64D68" w:rsidP="00F64D68">
      <w:pPr>
        <w:spacing w:after="0" w:line="240" w:lineRule="auto"/>
        <w:ind w:left="-851"/>
        <w:jc w:val="both"/>
        <w:rPr>
          <w:rFonts w:ascii="Times New Roman" w:hAnsi="Times New Roman" w:cs="Times New Roman"/>
          <w:sz w:val="24"/>
          <w:szCs w:val="24"/>
        </w:rPr>
      </w:pPr>
      <w:r w:rsidRPr="00F64D68">
        <w:rPr>
          <w:rFonts w:ascii="Times New Roman" w:hAnsi="Times New Roman" w:cs="Times New Roman"/>
          <w:sz w:val="24"/>
          <w:szCs w:val="24"/>
        </w:rPr>
        <w:t>Мы ногами ХЛОПАЕМ.</w:t>
      </w:r>
    </w:p>
    <w:p w:rsidR="00F64D68" w:rsidRPr="00F64D68" w:rsidRDefault="00F64D68" w:rsidP="00F64D68">
      <w:pPr>
        <w:spacing w:after="0" w:line="240" w:lineRule="auto"/>
        <w:ind w:left="-851"/>
        <w:jc w:val="both"/>
        <w:rPr>
          <w:rFonts w:ascii="Times New Roman" w:hAnsi="Times New Roman" w:cs="Times New Roman"/>
          <w:sz w:val="24"/>
          <w:szCs w:val="24"/>
        </w:rPr>
      </w:pPr>
    </w:p>
    <w:p w:rsidR="00F64D68" w:rsidRPr="00F64D68" w:rsidRDefault="00F64D68" w:rsidP="00F64D68">
      <w:pPr>
        <w:spacing w:after="0" w:line="240" w:lineRule="auto"/>
        <w:ind w:left="-851"/>
        <w:jc w:val="both"/>
        <w:rPr>
          <w:rFonts w:ascii="Times New Roman" w:hAnsi="Times New Roman" w:cs="Times New Roman"/>
          <w:sz w:val="24"/>
          <w:szCs w:val="24"/>
        </w:rPr>
      </w:pPr>
    </w:p>
    <w:p w:rsidR="0096261F" w:rsidRDefault="00F64D68" w:rsidP="00F64D68">
      <w:r w:rsidRPr="00F64D68">
        <w:drawing>
          <wp:anchor distT="0" distB="0" distL="114300" distR="114300" simplePos="0" relativeHeight="251659264" behindDoc="1" locked="0" layoutInCell="1" allowOverlap="1">
            <wp:simplePos x="0" y="0"/>
            <wp:positionH relativeFrom="column">
              <wp:posOffset>-1099185</wp:posOffset>
            </wp:positionH>
            <wp:positionV relativeFrom="paragraph">
              <wp:posOffset>-559435</wp:posOffset>
            </wp:positionV>
            <wp:extent cx="7562850" cy="10744200"/>
            <wp:effectExtent l="19050" t="0" r="0" b="0"/>
            <wp:wrapNone/>
            <wp:docPr id="7" name="Рисунок 5" descr="phpKzgzlx_Moj-proek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Kzgzlx_Moj-proekt_2.jpeg"/>
                    <pic:cNvPicPr/>
                  </pic:nvPicPr>
                  <pic:blipFill>
                    <a:blip r:embed="rId5" cstate="print"/>
                    <a:stretch>
                      <a:fillRect/>
                    </a:stretch>
                  </pic:blipFill>
                  <pic:spPr>
                    <a:xfrm>
                      <a:off x="0" y="0"/>
                      <a:ext cx="7562850" cy="10744200"/>
                    </a:xfrm>
                    <a:prstGeom prst="rect">
                      <a:avLst/>
                    </a:prstGeom>
                  </pic:spPr>
                </pic:pic>
              </a:graphicData>
            </a:graphic>
          </wp:anchor>
        </w:drawing>
      </w:r>
    </w:p>
    <w:sectPr w:rsidR="0096261F" w:rsidSect="006916DF">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873A5"/>
    <w:rsid w:val="00220AB5"/>
    <w:rsid w:val="004F6080"/>
    <w:rsid w:val="005873A5"/>
    <w:rsid w:val="00604DAC"/>
    <w:rsid w:val="006916DF"/>
    <w:rsid w:val="006D4FAE"/>
    <w:rsid w:val="006F18A4"/>
    <w:rsid w:val="007D105F"/>
    <w:rsid w:val="00830734"/>
    <w:rsid w:val="0096261F"/>
    <w:rsid w:val="00A12116"/>
    <w:rsid w:val="00A602C3"/>
    <w:rsid w:val="00B22CC2"/>
    <w:rsid w:val="00C36319"/>
    <w:rsid w:val="00C74E8C"/>
    <w:rsid w:val="00D91540"/>
    <w:rsid w:val="00E63B68"/>
    <w:rsid w:val="00F24898"/>
    <w:rsid w:val="00F64D68"/>
    <w:rsid w:val="00F75C55"/>
    <w:rsid w:val="00F77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1F"/>
  </w:style>
  <w:style w:type="paragraph" w:styleId="1">
    <w:name w:val="heading 1"/>
    <w:basedOn w:val="a"/>
    <w:next w:val="a"/>
    <w:link w:val="10"/>
    <w:uiPriority w:val="9"/>
    <w:qFormat/>
    <w:rsid w:val="00F77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87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873A5"/>
  </w:style>
  <w:style w:type="character" w:customStyle="1" w:styleId="c18">
    <w:name w:val="c18"/>
    <w:basedOn w:val="a0"/>
    <w:rsid w:val="005873A5"/>
  </w:style>
  <w:style w:type="paragraph" w:customStyle="1" w:styleId="c4">
    <w:name w:val="c4"/>
    <w:basedOn w:val="a"/>
    <w:rsid w:val="00587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873A5"/>
  </w:style>
  <w:style w:type="character" w:customStyle="1" w:styleId="c21">
    <w:name w:val="c21"/>
    <w:basedOn w:val="a0"/>
    <w:rsid w:val="005873A5"/>
  </w:style>
  <w:style w:type="character" w:customStyle="1" w:styleId="c0">
    <w:name w:val="c0"/>
    <w:basedOn w:val="a0"/>
    <w:rsid w:val="005873A5"/>
  </w:style>
  <w:style w:type="character" w:customStyle="1" w:styleId="c1">
    <w:name w:val="c1"/>
    <w:basedOn w:val="a0"/>
    <w:rsid w:val="005873A5"/>
  </w:style>
  <w:style w:type="character" w:customStyle="1" w:styleId="c3">
    <w:name w:val="c3"/>
    <w:basedOn w:val="a0"/>
    <w:rsid w:val="005873A5"/>
  </w:style>
  <w:style w:type="character" w:customStyle="1" w:styleId="c7">
    <w:name w:val="c7"/>
    <w:basedOn w:val="a0"/>
    <w:rsid w:val="005873A5"/>
  </w:style>
  <w:style w:type="character" w:customStyle="1" w:styleId="c12">
    <w:name w:val="c12"/>
    <w:basedOn w:val="a0"/>
    <w:rsid w:val="005873A5"/>
  </w:style>
  <w:style w:type="character" w:customStyle="1" w:styleId="10">
    <w:name w:val="Заголовок 1 Знак"/>
    <w:basedOn w:val="a0"/>
    <w:link w:val="1"/>
    <w:uiPriority w:val="9"/>
    <w:rsid w:val="00F77805"/>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F1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18A4"/>
    <w:rPr>
      <w:rFonts w:ascii="Tahoma" w:hAnsi="Tahoma" w:cs="Tahoma"/>
      <w:sz w:val="16"/>
      <w:szCs w:val="16"/>
    </w:rPr>
  </w:style>
  <w:style w:type="paragraph" w:styleId="a5">
    <w:name w:val="Normal (Web)"/>
    <w:basedOn w:val="a"/>
    <w:unhideWhenUsed/>
    <w:rsid w:val="00F248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1129869">
      <w:bodyDiv w:val="1"/>
      <w:marLeft w:val="0"/>
      <w:marRight w:val="0"/>
      <w:marTop w:val="0"/>
      <w:marBottom w:val="0"/>
      <w:divBdr>
        <w:top w:val="none" w:sz="0" w:space="0" w:color="auto"/>
        <w:left w:val="none" w:sz="0" w:space="0" w:color="auto"/>
        <w:bottom w:val="none" w:sz="0" w:space="0" w:color="auto"/>
        <w:right w:val="none" w:sz="0" w:space="0" w:color="auto"/>
      </w:divBdr>
    </w:div>
    <w:div w:id="803936791">
      <w:bodyDiv w:val="1"/>
      <w:marLeft w:val="0"/>
      <w:marRight w:val="0"/>
      <w:marTop w:val="0"/>
      <w:marBottom w:val="0"/>
      <w:divBdr>
        <w:top w:val="none" w:sz="0" w:space="0" w:color="auto"/>
        <w:left w:val="none" w:sz="0" w:space="0" w:color="auto"/>
        <w:bottom w:val="none" w:sz="0" w:space="0" w:color="auto"/>
        <w:right w:val="none" w:sz="0" w:space="0" w:color="auto"/>
      </w:divBdr>
    </w:div>
    <w:div w:id="1209335890">
      <w:bodyDiv w:val="1"/>
      <w:marLeft w:val="0"/>
      <w:marRight w:val="0"/>
      <w:marTop w:val="0"/>
      <w:marBottom w:val="0"/>
      <w:divBdr>
        <w:top w:val="none" w:sz="0" w:space="0" w:color="auto"/>
        <w:left w:val="none" w:sz="0" w:space="0" w:color="auto"/>
        <w:bottom w:val="none" w:sz="0" w:space="0" w:color="auto"/>
        <w:right w:val="none" w:sz="0" w:space="0" w:color="auto"/>
      </w:divBdr>
    </w:div>
    <w:div w:id="2069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F2E4A-70C7-4C2D-86EA-23524879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2327</Words>
  <Characters>13269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14</cp:revision>
  <dcterms:created xsi:type="dcterms:W3CDTF">2020-04-13T12:36:00Z</dcterms:created>
  <dcterms:modified xsi:type="dcterms:W3CDTF">2020-04-13T14:20:00Z</dcterms:modified>
</cp:coreProperties>
</file>